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F72" w:rsidRPr="00E72A55" w:rsidRDefault="00E72A55">
      <w:pPr>
        <w:spacing w:after="0" w:line="240" w:lineRule="auto"/>
        <w:jc w:val="center"/>
        <w:rPr>
          <w:rFonts w:ascii="Times New Roman" w:eastAsia="Times New Roman" w:hAnsi="Times New Roman" w:cs="Times New Roman"/>
          <w:b/>
          <w:sz w:val="24"/>
          <w:szCs w:val="24"/>
        </w:rPr>
      </w:pPr>
      <w:r w:rsidRPr="00E72A55">
        <w:rPr>
          <w:rFonts w:ascii="Times New Roman" w:eastAsia="Times New Roman" w:hAnsi="Times New Roman" w:cs="Times New Roman"/>
          <w:b/>
          <w:sz w:val="24"/>
          <w:szCs w:val="24"/>
        </w:rPr>
        <w:t>Відділ освіти Борзнянської міської ради Чернігівської області</w:t>
      </w:r>
    </w:p>
    <w:p w:rsidR="00FF6F72" w:rsidRDefault="00FF6F72">
      <w:pPr>
        <w:spacing w:after="0" w:line="240" w:lineRule="auto"/>
        <w:jc w:val="center"/>
        <w:rPr>
          <w:rFonts w:ascii="Times New Roman" w:eastAsia="Times New Roman" w:hAnsi="Times New Roman" w:cs="Times New Roman"/>
          <w:b/>
          <w:i/>
          <w:sz w:val="20"/>
          <w:szCs w:val="20"/>
        </w:rPr>
      </w:pPr>
    </w:p>
    <w:p w:rsidR="00FF6F72" w:rsidRDefault="00BA430B">
      <w:pPr>
        <w:spacing w:before="280" w:after="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ОБҐРУНТУВАННЯ </w:t>
      </w:r>
    </w:p>
    <w:p w:rsidR="00FF6F72" w:rsidRDefault="00BA430B">
      <w:pPr>
        <w:spacing w:after="280" w:line="240" w:lineRule="auto"/>
        <w:jc w:val="center"/>
        <w:rPr>
          <w:rFonts w:ascii="Times New Roman" w:eastAsia="Times New Roman" w:hAnsi="Times New Roman" w:cs="Times New Roman"/>
          <w:b/>
          <w:sz w:val="20"/>
          <w:szCs w:val="20"/>
          <w:u w:val="single"/>
        </w:rPr>
      </w:pPr>
      <w:r>
        <w:rPr>
          <w:rFonts w:ascii="Times New Roman" w:eastAsia="Times New Roman" w:hAnsi="Times New Roman" w:cs="Times New Roman"/>
          <w:sz w:val="20"/>
          <w:szCs w:val="20"/>
        </w:rPr>
        <w:t xml:space="preserve">технічних та якісних характеристик </w:t>
      </w:r>
      <w:r>
        <w:rPr>
          <w:rFonts w:ascii="Times New Roman" w:eastAsia="Times New Roman" w:hAnsi="Times New Roman" w:cs="Times New Roman"/>
          <w:b/>
          <w:sz w:val="20"/>
          <w:szCs w:val="20"/>
        </w:rPr>
        <w:t>закупівлі</w:t>
      </w:r>
      <w:r w:rsidR="000F5060">
        <w:rPr>
          <w:rFonts w:ascii="Times New Roman" w:eastAsia="Times New Roman" w:hAnsi="Times New Roman" w:cs="Times New Roman"/>
          <w:b/>
          <w:sz w:val="20"/>
          <w:szCs w:val="20"/>
        </w:rPr>
        <w:t>Овочі, фрукти і горіхи</w:t>
      </w:r>
      <w:r w:rsidR="00BE6C08">
        <w:rPr>
          <w:rFonts w:ascii="Times New Roman" w:eastAsia="Times New Roman" w:hAnsi="Times New Roman" w:cs="Times New Roman"/>
          <w:b/>
          <w:sz w:val="20"/>
          <w:szCs w:val="20"/>
        </w:rPr>
        <w:t>,</w:t>
      </w:r>
      <w:r>
        <w:rPr>
          <w:rFonts w:ascii="Times New Roman" w:eastAsia="Times New Roman" w:hAnsi="Times New Roman" w:cs="Times New Roman"/>
          <w:b/>
          <w:sz w:val="20"/>
          <w:szCs w:val="20"/>
        </w:rPr>
        <w:t xml:space="preserve"> </w:t>
      </w:r>
      <w:r>
        <w:rPr>
          <w:rFonts w:ascii="Times New Roman" w:eastAsia="Times New Roman" w:hAnsi="Times New Roman" w:cs="Times New Roman"/>
          <w:sz w:val="20"/>
          <w:szCs w:val="20"/>
        </w:rPr>
        <w:t>розміру бюджетного призначення, очікуваної вартості предмета закупівлі</w:t>
      </w:r>
    </w:p>
    <w:p w:rsidR="00FF6F72" w:rsidRDefault="00BA430B">
      <w:pPr>
        <w:spacing w:before="280" w:after="280" w:line="240" w:lineRule="auto"/>
        <w:jc w:val="both"/>
        <w:rPr>
          <w:rFonts w:ascii="Times New Roman" w:eastAsia="Times New Roman" w:hAnsi="Times New Roman" w:cs="Times New Roman"/>
          <w:i/>
          <w:sz w:val="20"/>
          <w:szCs w:val="20"/>
        </w:rPr>
      </w:pPr>
      <w:r>
        <w:rPr>
          <w:rFonts w:ascii="Times New Roman" w:eastAsia="Times New Roman" w:hAnsi="Times New Roman" w:cs="Times New Roman"/>
          <w:i/>
          <w:sz w:val="20"/>
          <w:szCs w:val="20"/>
        </w:rPr>
        <w:t>(оприлюднюється на виконання постанови КМУ № 710 від 11.10.2016 «Про ефективне використання державних коштів» (зі змінами))</w:t>
      </w:r>
    </w:p>
    <w:p w:rsidR="00E72A55" w:rsidRDefault="00BA430B" w:rsidP="00E72A55">
      <w:pPr>
        <w:pStyle w:val="a8"/>
        <w:tabs>
          <w:tab w:val="left" w:pos="851"/>
        </w:tabs>
        <w:spacing w:after="0" w:line="240" w:lineRule="auto"/>
        <w:ind w:left="0" w:firstLine="709"/>
        <w:jc w:val="both"/>
        <w:rPr>
          <w:rFonts w:ascii="Times New Roman" w:eastAsia="Times New Roman" w:hAnsi="Times New Roman"/>
          <w:b/>
          <w:i/>
        </w:rPr>
      </w:pPr>
      <w:r>
        <w:rPr>
          <w:rFonts w:ascii="Times New Roman" w:eastAsia="Times New Roman" w:hAnsi="Times New Roman"/>
          <w:b/>
          <w:i/>
        </w:rPr>
        <w:t xml:space="preserve">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 </w:t>
      </w:r>
    </w:p>
    <w:p w:rsidR="00E72A55" w:rsidRPr="00BA430B" w:rsidRDefault="00E72A55" w:rsidP="00E72A55">
      <w:pPr>
        <w:pStyle w:val="a8"/>
        <w:tabs>
          <w:tab w:val="left" w:pos="851"/>
        </w:tabs>
        <w:spacing w:after="0" w:line="240" w:lineRule="auto"/>
        <w:ind w:left="0" w:firstLine="709"/>
        <w:jc w:val="both"/>
        <w:rPr>
          <w:rFonts w:ascii="Times New Roman" w:eastAsia="Times New Roman" w:hAnsi="Times New Roman"/>
          <w:lang w:eastAsia="ru-RU"/>
        </w:rPr>
      </w:pPr>
      <w:r w:rsidRPr="00BA430B">
        <w:rPr>
          <w:rFonts w:ascii="Times New Roman" w:eastAsia="Times New Roman" w:hAnsi="Times New Roman"/>
          <w:lang w:eastAsia="ru-RU"/>
        </w:rPr>
        <w:t>Відділ освіти Борзнянської міської ради;</w:t>
      </w:r>
    </w:p>
    <w:p w:rsidR="00E72A55" w:rsidRPr="00BA430B" w:rsidRDefault="00E72A55" w:rsidP="00E72A55">
      <w:pPr>
        <w:pStyle w:val="a8"/>
        <w:tabs>
          <w:tab w:val="left" w:pos="851"/>
        </w:tabs>
        <w:spacing w:after="0" w:line="240" w:lineRule="auto"/>
        <w:ind w:left="0" w:firstLine="709"/>
        <w:jc w:val="both"/>
        <w:rPr>
          <w:rFonts w:ascii="Times New Roman" w:eastAsia="Times New Roman" w:hAnsi="Times New Roman"/>
          <w:lang w:val="ru-RU" w:eastAsia="ru-RU"/>
        </w:rPr>
      </w:pPr>
      <w:r w:rsidRPr="00BA430B">
        <w:rPr>
          <w:rFonts w:ascii="Times New Roman" w:eastAsia="Times New Roman" w:hAnsi="Times New Roman"/>
          <w:lang w:eastAsia="uk-UA"/>
        </w:rPr>
        <w:t>16400, Чернігівська область, Ніжинський район,  м. Борзна, вул. П, Куліша, 107</w:t>
      </w:r>
      <w:r w:rsidRPr="00BA430B">
        <w:rPr>
          <w:rFonts w:ascii="Times New Roman" w:eastAsia="Times New Roman" w:hAnsi="Times New Roman"/>
          <w:lang w:eastAsia="ru-RU"/>
        </w:rPr>
        <w:t>;</w:t>
      </w:r>
    </w:p>
    <w:p w:rsidR="00E72A55" w:rsidRPr="00BA430B" w:rsidRDefault="00E72A55" w:rsidP="00E72A55">
      <w:pPr>
        <w:pStyle w:val="a8"/>
        <w:tabs>
          <w:tab w:val="left" w:pos="851"/>
        </w:tabs>
        <w:spacing w:after="0" w:line="240" w:lineRule="auto"/>
        <w:ind w:left="0" w:firstLine="709"/>
        <w:jc w:val="both"/>
        <w:rPr>
          <w:rFonts w:ascii="Times New Roman" w:eastAsia="Times New Roman" w:hAnsi="Times New Roman"/>
          <w:lang w:val="ru-RU" w:eastAsia="ru-RU"/>
        </w:rPr>
      </w:pPr>
      <w:r w:rsidRPr="00BA430B">
        <w:rPr>
          <w:rFonts w:ascii="Times New Roman" w:eastAsia="Times New Roman" w:hAnsi="Times New Roman"/>
          <w:lang w:eastAsia="ru-RU"/>
        </w:rPr>
        <w:t xml:space="preserve">Код за ЄДРПОУ – </w:t>
      </w:r>
      <w:r w:rsidRPr="00BA430B">
        <w:rPr>
          <w:rFonts w:ascii="Times New Roman" w:eastAsia="Times New Roman" w:hAnsi="Times New Roman"/>
          <w:lang w:eastAsia="uk-UA"/>
        </w:rPr>
        <w:t>43440981</w:t>
      </w:r>
      <w:r w:rsidRPr="00BA430B">
        <w:rPr>
          <w:rFonts w:ascii="Times New Roman" w:eastAsia="Times New Roman" w:hAnsi="Times New Roman"/>
          <w:lang w:eastAsia="ru-RU"/>
        </w:rPr>
        <w:t>;</w:t>
      </w:r>
    </w:p>
    <w:p w:rsidR="00E72A55" w:rsidRPr="00BA430B" w:rsidRDefault="00E72A55" w:rsidP="00E72A55">
      <w:pPr>
        <w:pStyle w:val="a8"/>
        <w:tabs>
          <w:tab w:val="left" w:pos="851"/>
        </w:tabs>
        <w:spacing w:after="120" w:line="240" w:lineRule="auto"/>
        <w:ind w:left="0" w:firstLine="709"/>
        <w:jc w:val="both"/>
        <w:rPr>
          <w:rFonts w:ascii="Times New Roman" w:eastAsia="Times New Roman" w:hAnsi="Times New Roman"/>
          <w:lang w:eastAsia="ru-RU"/>
        </w:rPr>
      </w:pPr>
      <w:r w:rsidRPr="00BA430B">
        <w:rPr>
          <w:rFonts w:ascii="Times New Roman" w:eastAsia="Times New Roman" w:hAnsi="Times New Roman"/>
          <w:lang w:eastAsia="ru-RU"/>
        </w:rPr>
        <w:t xml:space="preserve">Категорія замовника – </w:t>
      </w:r>
      <w:r w:rsidRPr="00BA430B">
        <w:rPr>
          <w:rFonts w:ascii="Times New Roman" w:eastAsia="Times New Roman" w:hAnsi="Times New Roman"/>
          <w:lang w:eastAsia="uk-UA"/>
        </w:rPr>
        <w:t>юридична особа, яка забезпечує потреби держави або територіальної громади  (відповідно до статті 2 Закону України «Про публічні закупівлі»)</w:t>
      </w:r>
      <w:r w:rsidRPr="00BA430B">
        <w:rPr>
          <w:rFonts w:ascii="Times New Roman" w:eastAsia="Times New Roman" w:hAnsi="Times New Roman"/>
          <w:lang w:eastAsia="ru-RU"/>
        </w:rPr>
        <w:t>.</w:t>
      </w:r>
    </w:p>
    <w:p w:rsidR="00E72A55" w:rsidRDefault="00BA430B">
      <w:pPr>
        <w:spacing w:before="280" w:after="28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color w:val="000000"/>
          <w:sz w:val="20"/>
          <w:szCs w:val="20"/>
        </w:rPr>
        <w:t>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Pr>
          <w:rFonts w:ascii="Times New Roman" w:eastAsia="Times New Roman" w:hAnsi="Times New Roman" w:cs="Times New Roman"/>
          <w:sz w:val="20"/>
          <w:szCs w:val="20"/>
        </w:rPr>
        <w:t xml:space="preserve"> </w:t>
      </w:r>
    </w:p>
    <w:p w:rsidR="000F5060" w:rsidRDefault="000F5060">
      <w:pPr>
        <w:spacing w:before="280" w:after="280" w:line="240" w:lineRule="auto"/>
        <w:jc w:val="both"/>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Овочі, фрукти та горіхи (код ДК 021:2015: 03220000-9 Овочі, фрукти та горіхи)</w:t>
      </w:r>
    </w:p>
    <w:p w:rsidR="00E72A55" w:rsidRDefault="00BA430B">
      <w:pPr>
        <w:spacing w:before="280" w:after="28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Вид  процедури закупівлі:</w:t>
      </w:r>
      <w:r>
        <w:rPr>
          <w:rFonts w:ascii="Times New Roman" w:eastAsia="Times New Roman" w:hAnsi="Times New Roman" w:cs="Times New Roman"/>
          <w:sz w:val="20"/>
          <w:szCs w:val="20"/>
        </w:rPr>
        <w:t xml:space="preserve"> </w:t>
      </w:r>
      <w:r w:rsidR="00E72A55">
        <w:rPr>
          <w:rFonts w:ascii="Times New Roman" w:eastAsia="Times New Roman" w:hAnsi="Times New Roman" w:cs="Times New Roman"/>
          <w:sz w:val="20"/>
          <w:szCs w:val="20"/>
        </w:rPr>
        <w:t>відкриті торги з Особливостями</w:t>
      </w:r>
    </w:p>
    <w:p w:rsidR="00BE6C08" w:rsidRDefault="00E72A55">
      <w:pPr>
        <w:spacing w:before="280" w:after="280" w:line="240" w:lineRule="auto"/>
        <w:jc w:val="both"/>
        <w:rPr>
          <w:rFonts w:ascii="Times New Roman" w:eastAsia="Times New Roman" w:hAnsi="Times New Roman" w:cs="Times New Roman"/>
          <w:sz w:val="20"/>
          <w:szCs w:val="20"/>
        </w:rPr>
      </w:pPr>
      <w:r w:rsidRPr="00E72A55">
        <w:rPr>
          <w:rFonts w:ascii="Times New Roman" w:eastAsia="Times New Roman" w:hAnsi="Times New Roman" w:cs="Times New Roman"/>
          <w:sz w:val="20"/>
          <w:szCs w:val="20"/>
        </w:rPr>
        <w:t xml:space="preserve"> </w:t>
      </w:r>
      <w:r w:rsidRPr="00BA430B">
        <w:rPr>
          <w:rFonts w:ascii="Times New Roman" w:eastAsia="Times New Roman" w:hAnsi="Times New Roman" w:cs="Times New Roman"/>
          <w:b/>
          <w:sz w:val="20"/>
          <w:szCs w:val="20"/>
        </w:rPr>
        <w:t xml:space="preserve">Ідентифікатор закупівлі:   </w:t>
      </w:r>
      <w:r w:rsidR="000F5060" w:rsidRPr="000F5060">
        <w:rPr>
          <w:rFonts w:ascii="Times New Roman" w:eastAsia="Times New Roman" w:hAnsi="Times New Roman" w:cs="Times New Roman"/>
          <w:sz w:val="20"/>
          <w:szCs w:val="20"/>
        </w:rPr>
        <w:t>UA-2024-11-25-001690-a</w:t>
      </w:r>
    </w:p>
    <w:p w:rsidR="00A45085" w:rsidRDefault="00BA430B">
      <w:pPr>
        <w:spacing w:before="280" w:after="28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Очікувана вартість та обґрунтування очікуваної вартості предмета закупівлі:</w:t>
      </w:r>
      <w:r>
        <w:rPr>
          <w:rFonts w:ascii="Times New Roman" w:eastAsia="Times New Roman" w:hAnsi="Times New Roman" w:cs="Times New Roman"/>
          <w:sz w:val="20"/>
          <w:szCs w:val="20"/>
        </w:rPr>
        <w:t xml:space="preserve"> </w:t>
      </w:r>
      <w:r w:rsidR="000F5060">
        <w:rPr>
          <w:rFonts w:ascii="Times New Roman" w:eastAsia="Times New Roman" w:hAnsi="Times New Roman" w:cs="Times New Roman"/>
          <w:sz w:val="20"/>
          <w:szCs w:val="20"/>
        </w:rPr>
        <w:t>306200,00</w:t>
      </w:r>
      <w:r>
        <w:rPr>
          <w:rFonts w:ascii="Times New Roman" w:eastAsia="Times New Roman" w:hAnsi="Times New Roman" w:cs="Times New Roman"/>
          <w:sz w:val="20"/>
          <w:szCs w:val="20"/>
        </w:rPr>
        <w:t xml:space="preserve"> грн. </w:t>
      </w:r>
    </w:p>
    <w:p w:rsidR="00A45085" w:rsidRDefault="00A45085" w:rsidP="00A45085">
      <w:pPr>
        <w:spacing w:before="280" w:after="280"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Визначення очікуваної вартості предмета закупівлі обумовлено статистичним аналізом</w:t>
      </w:r>
      <w:r>
        <w:t xml:space="preserve"> </w:t>
      </w:r>
      <w:r>
        <w:rPr>
          <w:rFonts w:ascii="Times New Roman" w:eastAsia="Times New Roman" w:hAnsi="Times New Roman" w:cs="Times New Roman"/>
          <w:sz w:val="20"/>
          <w:szCs w:val="20"/>
        </w:rPr>
        <w:t>загальнодоступної інформації про ціну предмета закупівлі на підставі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аналізом ринкових цін у даному регіоні</w:t>
      </w:r>
      <w:r w:rsidRPr="00EC76E3">
        <w:t xml:space="preserve"> </w:t>
      </w:r>
      <w:r>
        <w:rPr>
          <w:rFonts w:ascii="Times New Roman" w:eastAsia="Times New Roman" w:hAnsi="Times New Roman" w:cs="Times New Roman"/>
          <w:sz w:val="20"/>
          <w:szCs w:val="20"/>
        </w:rPr>
        <w:t xml:space="preserve">здійснення пошуку, збір </w:t>
      </w:r>
      <w:r w:rsidRPr="00EC76E3">
        <w:rPr>
          <w:rFonts w:ascii="Times New Roman" w:eastAsia="Times New Roman" w:hAnsi="Times New Roman" w:cs="Times New Roman"/>
          <w:sz w:val="20"/>
          <w:szCs w:val="20"/>
        </w:rPr>
        <w:t xml:space="preserve"> та</w:t>
      </w:r>
      <w:r>
        <w:rPr>
          <w:rFonts w:ascii="Times New Roman" w:eastAsia="Times New Roman" w:hAnsi="Times New Roman" w:cs="Times New Roman"/>
          <w:sz w:val="20"/>
          <w:szCs w:val="20"/>
        </w:rPr>
        <w:t xml:space="preserve"> </w:t>
      </w:r>
      <w:r w:rsidRPr="00EC76E3">
        <w:rPr>
          <w:rFonts w:ascii="Times New Roman" w:eastAsia="Times New Roman" w:hAnsi="Times New Roman" w:cs="Times New Roman"/>
          <w:sz w:val="20"/>
          <w:szCs w:val="20"/>
        </w:rPr>
        <w:t>аналіз загальнодоступної інформації про ціну товару (тобто</w:t>
      </w:r>
      <w:r>
        <w:rPr>
          <w:rFonts w:ascii="Times New Roman" w:eastAsia="Times New Roman" w:hAnsi="Times New Roman" w:cs="Times New Roman"/>
          <w:sz w:val="20"/>
          <w:szCs w:val="20"/>
        </w:rPr>
        <w:t xml:space="preserve"> </w:t>
      </w:r>
      <w:r w:rsidRPr="00EC76E3">
        <w:rPr>
          <w:rFonts w:ascii="Times New Roman" w:eastAsia="Times New Roman" w:hAnsi="Times New Roman" w:cs="Times New Roman"/>
          <w:sz w:val="20"/>
          <w:szCs w:val="20"/>
        </w:rPr>
        <w:t>інформація про ціни, що містяться в мережі інтернет у відкритому</w:t>
      </w:r>
      <w:r>
        <w:rPr>
          <w:rFonts w:ascii="Times New Roman" w:eastAsia="Times New Roman" w:hAnsi="Times New Roman" w:cs="Times New Roman"/>
          <w:sz w:val="20"/>
          <w:szCs w:val="20"/>
        </w:rPr>
        <w:t xml:space="preserve"> </w:t>
      </w:r>
      <w:r w:rsidRPr="00EC76E3">
        <w:rPr>
          <w:rFonts w:ascii="Times New Roman" w:eastAsia="Times New Roman" w:hAnsi="Times New Roman" w:cs="Times New Roman"/>
          <w:sz w:val="20"/>
          <w:szCs w:val="20"/>
        </w:rPr>
        <w:t>доступі, спеціалізованих торгівельних майданчиках, в електронних</w:t>
      </w:r>
      <w:r>
        <w:rPr>
          <w:rFonts w:ascii="Times New Roman" w:eastAsia="Times New Roman" w:hAnsi="Times New Roman" w:cs="Times New Roman"/>
          <w:sz w:val="20"/>
          <w:szCs w:val="20"/>
        </w:rPr>
        <w:t xml:space="preserve"> </w:t>
      </w:r>
      <w:r w:rsidRPr="00EC76E3">
        <w:rPr>
          <w:rFonts w:ascii="Times New Roman" w:eastAsia="Times New Roman" w:hAnsi="Times New Roman" w:cs="Times New Roman"/>
          <w:sz w:val="20"/>
          <w:szCs w:val="20"/>
        </w:rPr>
        <w:t>каталогах, в електронній системі закупівель «Прозоро»</w:t>
      </w:r>
      <w:r>
        <w:rPr>
          <w:rFonts w:ascii="Times New Roman" w:eastAsia="Times New Roman" w:hAnsi="Times New Roman" w:cs="Times New Roman"/>
          <w:sz w:val="20"/>
          <w:szCs w:val="20"/>
        </w:rPr>
        <w:t>).</w:t>
      </w:r>
    </w:p>
    <w:p w:rsidR="00FF6F72" w:rsidRDefault="00BA430B">
      <w:pPr>
        <w:spacing w:before="280" w:after="280" w:line="240" w:lineRule="auto"/>
        <w:jc w:val="both"/>
        <w:rPr>
          <w:rFonts w:ascii="Times New Roman" w:eastAsia="Times New Roman" w:hAnsi="Times New Roman" w:cs="Times New Roman"/>
          <w:b/>
          <w:i/>
          <w:color w:val="000000"/>
          <w:sz w:val="20"/>
          <w:szCs w:val="20"/>
        </w:rPr>
      </w:pPr>
      <w:r>
        <w:rPr>
          <w:rFonts w:ascii="Times New Roman" w:eastAsia="Times New Roman" w:hAnsi="Times New Roman" w:cs="Times New Roman"/>
          <w:b/>
          <w:sz w:val="20"/>
          <w:szCs w:val="20"/>
        </w:rPr>
        <w:t>Розмір бюджетного призначення:</w:t>
      </w:r>
      <w:r w:rsidR="00E72A55">
        <w:rPr>
          <w:rFonts w:ascii="Times New Roman" w:eastAsia="Times New Roman" w:hAnsi="Times New Roman" w:cs="Times New Roman"/>
          <w:sz w:val="20"/>
          <w:szCs w:val="20"/>
        </w:rPr>
        <w:t xml:space="preserve"> </w:t>
      </w:r>
      <w:r w:rsidR="000F5060">
        <w:rPr>
          <w:rFonts w:ascii="Times New Roman" w:eastAsia="Times New Roman" w:hAnsi="Times New Roman" w:cs="Times New Roman"/>
          <w:sz w:val="20"/>
          <w:szCs w:val="20"/>
        </w:rPr>
        <w:t>306200,00</w:t>
      </w:r>
      <w:r w:rsidR="00E72A55">
        <w:rPr>
          <w:rFonts w:ascii="Times New Roman" w:eastAsia="Times New Roman" w:hAnsi="Times New Roman" w:cs="Times New Roman"/>
          <w:sz w:val="20"/>
          <w:szCs w:val="20"/>
        </w:rPr>
        <w:t xml:space="preserve"> грн.   </w:t>
      </w:r>
      <w:r w:rsidR="00E72A55" w:rsidRPr="00E72A55">
        <w:rPr>
          <w:rFonts w:ascii="Times New Roman" w:eastAsia="Times New Roman" w:hAnsi="Times New Roman" w:cs="Times New Roman"/>
          <w:sz w:val="20"/>
          <w:szCs w:val="20"/>
        </w:rPr>
        <w:t>відповідно до річного плану на очікувану вартість закупівлі відповідно до повноважень замовника на отримання надходжень і розподіл бюджетних асигнувань на взяття бюджетних зобов’язань та здійснення платежів для виконання своїх функцій та досягнення результатів, визначених відповідно до бюджетних призначень</w:t>
      </w:r>
      <w:r w:rsidR="00E72A55">
        <w:rPr>
          <w:rFonts w:ascii="Times New Roman" w:eastAsia="Times New Roman" w:hAnsi="Times New Roman" w:cs="Times New Roman"/>
          <w:sz w:val="20"/>
          <w:szCs w:val="20"/>
        </w:rPr>
        <w:t>.</w:t>
      </w:r>
    </w:p>
    <w:p w:rsidR="00FF6F72" w:rsidRDefault="00BA430B">
      <w:pPr>
        <w:spacing w:after="120" w:line="240" w:lineRule="auto"/>
        <w:jc w:val="both"/>
        <w:rPr>
          <w:rFonts w:ascii="Times New Roman" w:eastAsia="Times New Roman" w:hAnsi="Times New Roman" w:cs="Times New Roman"/>
          <w:sz w:val="20"/>
          <w:szCs w:val="20"/>
        </w:rPr>
      </w:pPr>
      <w:r>
        <w:rPr>
          <w:rFonts w:ascii="Times New Roman" w:eastAsia="Times New Roman" w:hAnsi="Times New Roman" w:cs="Times New Roman"/>
          <w:b/>
          <w:sz w:val="20"/>
          <w:szCs w:val="20"/>
        </w:rPr>
        <w:t xml:space="preserve">Обґрунтування технічних та якісних характеристик предмета закупівлі. </w:t>
      </w:r>
      <w:r>
        <w:rPr>
          <w:rFonts w:ascii="Times New Roman" w:eastAsia="Times New Roman" w:hAnsi="Times New Roman" w:cs="Times New Roman"/>
          <w:sz w:val="20"/>
          <w:szCs w:val="20"/>
        </w:rPr>
        <w:t xml:space="preserve">Термін постачання — з </w:t>
      </w:r>
      <w:r w:rsidR="00E72A55">
        <w:rPr>
          <w:rFonts w:ascii="Times New Roman" w:eastAsia="Times New Roman" w:hAnsi="Times New Roman" w:cs="Times New Roman"/>
          <w:sz w:val="20"/>
          <w:szCs w:val="20"/>
        </w:rPr>
        <w:t xml:space="preserve">дати укладання договору </w:t>
      </w:r>
      <w:r>
        <w:rPr>
          <w:rFonts w:ascii="Times New Roman" w:eastAsia="Times New Roman" w:hAnsi="Times New Roman" w:cs="Times New Roman"/>
          <w:sz w:val="20"/>
          <w:szCs w:val="20"/>
        </w:rPr>
        <w:t xml:space="preserve"> по </w:t>
      </w:r>
      <w:r w:rsidR="00E72A55">
        <w:rPr>
          <w:rFonts w:ascii="Times New Roman" w:eastAsia="Times New Roman" w:hAnsi="Times New Roman" w:cs="Times New Roman"/>
          <w:sz w:val="20"/>
          <w:szCs w:val="20"/>
        </w:rPr>
        <w:t>31.12.</w:t>
      </w:r>
      <w:r>
        <w:rPr>
          <w:rFonts w:ascii="Times New Roman" w:eastAsia="Times New Roman" w:hAnsi="Times New Roman" w:cs="Times New Roman"/>
          <w:sz w:val="20"/>
          <w:szCs w:val="20"/>
        </w:rPr>
        <w:t>202</w:t>
      </w:r>
      <w:r w:rsidR="00E72A55">
        <w:rPr>
          <w:rFonts w:ascii="Times New Roman" w:eastAsia="Times New Roman" w:hAnsi="Times New Roman" w:cs="Times New Roman"/>
          <w:sz w:val="20"/>
          <w:szCs w:val="20"/>
        </w:rPr>
        <w:t xml:space="preserve">4 </w:t>
      </w:r>
      <w:r>
        <w:rPr>
          <w:rFonts w:ascii="Times New Roman" w:eastAsia="Times New Roman" w:hAnsi="Times New Roman" w:cs="Times New Roman"/>
          <w:sz w:val="20"/>
          <w:szCs w:val="20"/>
        </w:rPr>
        <w:t xml:space="preserve">р. </w:t>
      </w:r>
    </w:p>
    <w:p w:rsidR="00FF6F72" w:rsidRDefault="00BA430B">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Якісні та технічні характеристики заявленої кількості </w:t>
      </w:r>
      <w:r w:rsidR="000F5060">
        <w:rPr>
          <w:rFonts w:ascii="Times New Roman" w:eastAsia="Times New Roman" w:hAnsi="Times New Roman" w:cs="Times New Roman"/>
          <w:b/>
          <w:sz w:val="20"/>
          <w:szCs w:val="20"/>
        </w:rPr>
        <w:t>Овочі, фрукти і горіхи</w:t>
      </w:r>
      <w:r w:rsidR="00E72A55">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 визначені з урахуванням реальних потреб підприємства та оптимального співвідношення ціни та якості, відповідати чинним ДСТУ.</w:t>
      </w:r>
    </w:p>
    <w:p w:rsidR="00FF6F72" w:rsidRDefault="00BA430B">
      <w:pPr>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Враховуючи зазначене, замовник прийняв рішення стосовно застосування таких технічних та якісних характеристик предмета закупівлі:</w:t>
      </w:r>
    </w:p>
    <w:p w:rsidR="000F5060" w:rsidRDefault="000F5060">
      <w:pPr>
        <w:spacing w:line="240" w:lineRule="auto"/>
        <w:jc w:val="both"/>
        <w:rPr>
          <w:rFonts w:ascii="Times New Roman" w:eastAsia="Times New Roman" w:hAnsi="Times New Roman" w:cs="Times New Roman"/>
          <w:sz w:val="20"/>
          <w:szCs w:val="20"/>
        </w:rPr>
      </w:pPr>
    </w:p>
    <w:p w:rsidR="000F5060" w:rsidRDefault="000F5060">
      <w:pPr>
        <w:spacing w:line="240" w:lineRule="auto"/>
        <w:jc w:val="both"/>
        <w:rPr>
          <w:rFonts w:ascii="Times New Roman" w:eastAsia="Times New Roman" w:hAnsi="Times New Roman" w:cs="Times New Roman"/>
          <w:sz w:val="20"/>
          <w:szCs w:val="20"/>
        </w:rPr>
      </w:pPr>
    </w:p>
    <w:p w:rsidR="000F5060" w:rsidRDefault="000F5060">
      <w:pPr>
        <w:spacing w:line="240" w:lineRule="auto"/>
        <w:jc w:val="both"/>
        <w:rPr>
          <w:rFonts w:ascii="Times New Roman" w:eastAsia="Times New Roman" w:hAnsi="Times New Roman" w:cs="Times New Roman"/>
          <w:sz w:val="20"/>
          <w:szCs w:val="20"/>
        </w:rPr>
      </w:pPr>
    </w:p>
    <w:p w:rsidR="000F5060" w:rsidRDefault="000F5060">
      <w:pPr>
        <w:spacing w:line="240" w:lineRule="auto"/>
        <w:jc w:val="both"/>
        <w:rPr>
          <w:rFonts w:ascii="Times New Roman" w:eastAsia="Times New Roman" w:hAnsi="Times New Roman" w:cs="Times New Roman"/>
          <w:sz w:val="20"/>
          <w:szCs w:val="20"/>
        </w:rPr>
      </w:pPr>
    </w:p>
    <w:p w:rsidR="000F5060" w:rsidRDefault="000F5060">
      <w:pPr>
        <w:spacing w:line="240" w:lineRule="auto"/>
        <w:jc w:val="both"/>
        <w:rPr>
          <w:rFonts w:ascii="Times New Roman" w:eastAsia="Times New Roman" w:hAnsi="Times New Roman" w:cs="Times New Roman"/>
          <w:sz w:val="20"/>
          <w:szCs w:val="20"/>
        </w:rPr>
      </w:pPr>
    </w:p>
    <w:p w:rsidR="000F5060" w:rsidRDefault="000F5060">
      <w:pPr>
        <w:spacing w:line="240" w:lineRule="auto"/>
        <w:jc w:val="both"/>
        <w:rPr>
          <w:rFonts w:ascii="Times New Roman" w:eastAsia="Times New Roman" w:hAnsi="Times New Roman" w:cs="Times New Roman"/>
          <w:sz w:val="20"/>
          <w:szCs w:val="20"/>
        </w:rPr>
      </w:pPr>
    </w:p>
    <w:p w:rsidR="000F5060" w:rsidRDefault="000F5060">
      <w:pPr>
        <w:spacing w:line="240" w:lineRule="auto"/>
        <w:jc w:val="both"/>
        <w:rPr>
          <w:rFonts w:ascii="Times New Roman" w:eastAsia="Times New Roman" w:hAnsi="Times New Roman" w:cs="Times New Roman"/>
          <w:sz w:val="20"/>
          <w:szCs w:val="20"/>
        </w:rPr>
      </w:pPr>
    </w:p>
    <w:p w:rsidR="000F5060" w:rsidRDefault="000F5060">
      <w:pPr>
        <w:spacing w:line="240" w:lineRule="auto"/>
        <w:jc w:val="both"/>
        <w:rPr>
          <w:rFonts w:ascii="Times New Roman" w:eastAsia="Times New Roman" w:hAnsi="Times New Roman" w:cs="Times New Roman"/>
          <w:sz w:val="20"/>
          <w:szCs w:val="20"/>
        </w:rPr>
      </w:pPr>
    </w:p>
    <w:p w:rsidR="000F5060" w:rsidRDefault="000F5060">
      <w:pPr>
        <w:spacing w:line="240" w:lineRule="auto"/>
        <w:jc w:val="both"/>
        <w:rPr>
          <w:rFonts w:ascii="Times New Roman" w:eastAsia="Times New Roman" w:hAnsi="Times New Roman" w:cs="Times New Roman"/>
          <w:sz w:val="20"/>
          <w:szCs w:val="20"/>
        </w:rPr>
      </w:pPr>
    </w:p>
    <w:tbl>
      <w:tblPr>
        <w:tblW w:w="10308" w:type="dxa"/>
        <w:tblInd w:w="-318" w:type="dxa"/>
        <w:tblLayout w:type="fixed"/>
        <w:tblLook w:val="0000"/>
      </w:tblPr>
      <w:tblGrid>
        <w:gridCol w:w="1419"/>
        <w:gridCol w:w="6662"/>
        <w:gridCol w:w="988"/>
        <w:gridCol w:w="1239"/>
      </w:tblGrid>
      <w:tr w:rsidR="000F5060" w:rsidRPr="000F5060" w:rsidTr="00365CD5">
        <w:trPr>
          <w:trHeight w:val="392"/>
        </w:trPr>
        <w:tc>
          <w:tcPr>
            <w:tcW w:w="1419" w:type="dxa"/>
            <w:tcBorders>
              <w:top w:val="single" w:sz="4" w:space="0" w:color="000000"/>
              <w:left w:val="single" w:sz="4" w:space="0" w:color="000000"/>
              <w:bottom w:val="single" w:sz="4" w:space="0" w:color="auto"/>
            </w:tcBorders>
            <w:shd w:val="clear" w:color="auto" w:fill="auto"/>
            <w:vAlign w:val="center"/>
          </w:tcPr>
          <w:p w:rsidR="000F5060" w:rsidRPr="000F5060" w:rsidRDefault="000F5060" w:rsidP="000F5060">
            <w:pPr>
              <w:spacing w:line="240" w:lineRule="auto"/>
              <w:jc w:val="center"/>
              <w:rPr>
                <w:rFonts w:ascii="Times New Roman" w:eastAsia="Times New Roman" w:hAnsi="Times New Roman" w:cs="Times New Roman"/>
                <w:b/>
                <w:sz w:val="20"/>
                <w:szCs w:val="20"/>
              </w:rPr>
            </w:pPr>
            <w:r w:rsidRPr="000F5060">
              <w:rPr>
                <w:rFonts w:ascii="Times New Roman" w:eastAsia="Times New Roman" w:hAnsi="Times New Roman" w:cs="Times New Roman"/>
                <w:b/>
                <w:sz w:val="20"/>
                <w:szCs w:val="20"/>
              </w:rPr>
              <w:t>Найменува-ння</w:t>
            </w:r>
          </w:p>
          <w:p w:rsidR="000F5060" w:rsidRPr="000F5060" w:rsidRDefault="000F5060" w:rsidP="000F5060">
            <w:pPr>
              <w:spacing w:line="240" w:lineRule="auto"/>
              <w:jc w:val="center"/>
              <w:rPr>
                <w:rFonts w:ascii="Times New Roman" w:eastAsia="Times New Roman" w:hAnsi="Times New Roman" w:cs="Times New Roman"/>
                <w:b/>
                <w:sz w:val="20"/>
                <w:szCs w:val="20"/>
              </w:rPr>
            </w:pPr>
            <w:r w:rsidRPr="000F5060">
              <w:rPr>
                <w:rFonts w:ascii="Times New Roman" w:eastAsia="Times New Roman" w:hAnsi="Times New Roman" w:cs="Times New Roman"/>
                <w:b/>
                <w:sz w:val="20"/>
                <w:szCs w:val="20"/>
              </w:rPr>
              <w:t>товару</w:t>
            </w:r>
          </w:p>
        </w:tc>
        <w:tc>
          <w:tcPr>
            <w:tcW w:w="6662" w:type="dxa"/>
            <w:tcBorders>
              <w:top w:val="single" w:sz="4" w:space="0" w:color="000000"/>
              <w:left w:val="single" w:sz="4" w:space="0" w:color="000000"/>
              <w:bottom w:val="single" w:sz="4" w:space="0" w:color="auto"/>
            </w:tcBorders>
            <w:shd w:val="clear" w:color="auto" w:fill="auto"/>
            <w:vAlign w:val="center"/>
          </w:tcPr>
          <w:p w:rsidR="000F5060" w:rsidRPr="000F5060" w:rsidRDefault="000F5060" w:rsidP="000F5060">
            <w:pPr>
              <w:spacing w:line="240" w:lineRule="auto"/>
              <w:jc w:val="center"/>
              <w:rPr>
                <w:rFonts w:ascii="Times New Roman" w:eastAsia="Times New Roman" w:hAnsi="Times New Roman" w:cs="Times New Roman"/>
                <w:b/>
                <w:sz w:val="20"/>
                <w:szCs w:val="20"/>
              </w:rPr>
            </w:pPr>
            <w:r w:rsidRPr="000F5060">
              <w:rPr>
                <w:rFonts w:ascii="Times New Roman" w:eastAsia="Times New Roman" w:hAnsi="Times New Roman" w:cs="Times New Roman"/>
                <w:b/>
                <w:sz w:val="20"/>
                <w:szCs w:val="20"/>
              </w:rPr>
              <w:t>Вимоги до товару</w:t>
            </w:r>
          </w:p>
        </w:tc>
        <w:tc>
          <w:tcPr>
            <w:tcW w:w="988" w:type="dxa"/>
            <w:tcBorders>
              <w:top w:val="single" w:sz="4" w:space="0" w:color="000000"/>
              <w:left w:val="single" w:sz="4" w:space="0" w:color="000000"/>
              <w:bottom w:val="single" w:sz="4" w:space="0" w:color="auto"/>
              <w:right w:val="single" w:sz="4" w:space="0" w:color="auto"/>
            </w:tcBorders>
            <w:shd w:val="clear" w:color="auto" w:fill="auto"/>
            <w:vAlign w:val="center"/>
          </w:tcPr>
          <w:p w:rsidR="000F5060" w:rsidRPr="000F5060" w:rsidRDefault="000F5060" w:rsidP="000F5060">
            <w:pPr>
              <w:spacing w:line="240" w:lineRule="auto"/>
              <w:jc w:val="center"/>
              <w:rPr>
                <w:rFonts w:ascii="Times New Roman" w:eastAsia="Times New Roman" w:hAnsi="Times New Roman" w:cs="Times New Roman"/>
                <w:b/>
                <w:sz w:val="20"/>
                <w:szCs w:val="20"/>
              </w:rPr>
            </w:pPr>
            <w:r w:rsidRPr="000F5060">
              <w:rPr>
                <w:rFonts w:ascii="Times New Roman" w:eastAsia="Times New Roman" w:hAnsi="Times New Roman" w:cs="Times New Roman"/>
                <w:b/>
                <w:sz w:val="20"/>
                <w:szCs w:val="20"/>
              </w:rPr>
              <w:t>Одини-ця виміру</w:t>
            </w:r>
          </w:p>
        </w:tc>
        <w:tc>
          <w:tcPr>
            <w:tcW w:w="1239" w:type="dxa"/>
            <w:tcBorders>
              <w:top w:val="single" w:sz="4" w:space="0" w:color="000000"/>
              <w:left w:val="single" w:sz="4" w:space="0" w:color="auto"/>
              <w:bottom w:val="single" w:sz="4" w:space="0" w:color="auto"/>
              <w:right w:val="single" w:sz="4" w:space="0" w:color="000000"/>
            </w:tcBorders>
            <w:shd w:val="clear" w:color="auto" w:fill="auto"/>
            <w:vAlign w:val="center"/>
          </w:tcPr>
          <w:p w:rsidR="000F5060" w:rsidRPr="000F5060" w:rsidRDefault="000F5060" w:rsidP="000F5060">
            <w:pPr>
              <w:spacing w:line="240" w:lineRule="auto"/>
              <w:jc w:val="center"/>
              <w:rPr>
                <w:rFonts w:ascii="Times New Roman" w:eastAsia="Times New Roman" w:hAnsi="Times New Roman" w:cs="Times New Roman"/>
                <w:b/>
                <w:sz w:val="20"/>
                <w:szCs w:val="20"/>
              </w:rPr>
            </w:pPr>
            <w:r w:rsidRPr="000F5060">
              <w:rPr>
                <w:rFonts w:ascii="Times New Roman" w:eastAsia="Times New Roman" w:hAnsi="Times New Roman" w:cs="Times New Roman"/>
                <w:b/>
                <w:sz w:val="20"/>
                <w:szCs w:val="20"/>
              </w:rPr>
              <w:t>Кількість</w:t>
            </w:r>
          </w:p>
        </w:tc>
      </w:tr>
      <w:tr w:rsidR="000F5060" w:rsidRPr="000F5060" w:rsidTr="00365CD5">
        <w:trPr>
          <w:trHeight w:val="2917"/>
        </w:trPr>
        <w:tc>
          <w:tcPr>
            <w:tcW w:w="1419" w:type="dxa"/>
            <w:tcBorders>
              <w:top w:val="single" w:sz="4" w:space="0" w:color="auto"/>
              <w:left w:val="single" w:sz="4" w:space="0" w:color="000000"/>
              <w:bottom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b/>
                <w:sz w:val="20"/>
                <w:szCs w:val="20"/>
              </w:rPr>
            </w:pPr>
            <w:r w:rsidRPr="000F5060">
              <w:rPr>
                <w:rFonts w:ascii="Times New Roman" w:eastAsia="Times New Roman" w:hAnsi="Times New Roman" w:cs="Times New Roman"/>
                <w:b/>
                <w:sz w:val="20"/>
                <w:szCs w:val="20"/>
              </w:rPr>
              <w:t>Капуста білоголова</w:t>
            </w:r>
          </w:p>
          <w:p w:rsidR="000F5060" w:rsidRPr="000F5060" w:rsidRDefault="000F5060" w:rsidP="000F5060">
            <w:pPr>
              <w:spacing w:line="240" w:lineRule="auto"/>
              <w:rPr>
                <w:rFonts w:ascii="Times New Roman" w:eastAsia="Times New Roman" w:hAnsi="Times New Roman" w:cs="Times New Roman"/>
                <w:sz w:val="20"/>
                <w:szCs w:val="20"/>
              </w:rPr>
            </w:pPr>
          </w:p>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b/>
                <w:sz w:val="20"/>
                <w:szCs w:val="20"/>
              </w:rPr>
              <w:t>03221410-3 - Капуста качанна</w:t>
            </w:r>
          </w:p>
        </w:tc>
        <w:tc>
          <w:tcPr>
            <w:tcW w:w="6662" w:type="dxa"/>
            <w:tcBorders>
              <w:top w:val="single" w:sz="4" w:space="0" w:color="auto"/>
              <w:left w:val="single" w:sz="4" w:space="0" w:color="000000"/>
              <w:bottom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Першого товарного сорту.</w:t>
            </w:r>
          </w:p>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Головки свіжі, цілі, здорові, чисті, цілком сформовані, непророслі, типової для ботанічного сорту форми і забарвлення, без пошкоджень сільськогосподарськими шкідниками. Головки повинні бути зачищені до щільно прилеглих зелених або білих листків. Щільність головки: щільні (середньо- та пізньостигла) та різного ступеня щільності (ранньостигла). Стиглість: середньостигла, пізньостигла.</w:t>
            </w:r>
          </w:p>
        </w:tc>
        <w:tc>
          <w:tcPr>
            <w:tcW w:w="988" w:type="dxa"/>
            <w:tcBorders>
              <w:top w:val="single" w:sz="4" w:space="0" w:color="auto"/>
              <w:left w:val="single" w:sz="4" w:space="0" w:color="000000"/>
              <w:bottom w:val="single" w:sz="4" w:space="0" w:color="000000"/>
              <w:right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кг</w:t>
            </w:r>
          </w:p>
        </w:tc>
        <w:tc>
          <w:tcPr>
            <w:tcW w:w="1239" w:type="dxa"/>
            <w:tcBorders>
              <w:top w:val="single" w:sz="4" w:space="0" w:color="auto"/>
              <w:left w:val="single" w:sz="4" w:space="0" w:color="auto"/>
              <w:bottom w:val="single" w:sz="4" w:space="0" w:color="000000"/>
              <w:right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p>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480</w:t>
            </w:r>
          </w:p>
          <w:p w:rsidR="000F5060" w:rsidRPr="000F5060" w:rsidRDefault="000F5060" w:rsidP="000F5060">
            <w:pPr>
              <w:spacing w:line="240" w:lineRule="auto"/>
              <w:rPr>
                <w:rFonts w:ascii="Times New Roman" w:eastAsia="Times New Roman" w:hAnsi="Times New Roman" w:cs="Times New Roman"/>
                <w:sz w:val="20"/>
                <w:szCs w:val="20"/>
              </w:rPr>
            </w:pPr>
          </w:p>
        </w:tc>
      </w:tr>
      <w:tr w:rsidR="000F5060" w:rsidRPr="000F5060" w:rsidTr="00365CD5">
        <w:trPr>
          <w:trHeight w:val="2917"/>
        </w:trPr>
        <w:tc>
          <w:tcPr>
            <w:tcW w:w="1419" w:type="dxa"/>
            <w:tcBorders>
              <w:top w:val="single" w:sz="4" w:space="0" w:color="auto"/>
              <w:left w:val="single" w:sz="4" w:space="0" w:color="000000"/>
              <w:bottom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b/>
                <w:sz w:val="20"/>
                <w:szCs w:val="20"/>
              </w:rPr>
            </w:pPr>
            <w:r w:rsidRPr="000F5060">
              <w:rPr>
                <w:rFonts w:ascii="Times New Roman" w:eastAsia="Times New Roman" w:hAnsi="Times New Roman" w:cs="Times New Roman"/>
                <w:b/>
                <w:sz w:val="20"/>
                <w:szCs w:val="20"/>
              </w:rPr>
              <w:t>Капуста пекінська</w:t>
            </w:r>
          </w:p>
          <w:p w:rsidR="000F5060" w:rsidRPr="000F5060" w:rsidRDefault="000F5060" w:rsidP="000F5060">
            <w:pPr>
              <w:spacing w:line="240" w:lineRule="auto"/>
              <w:rPr>
                <w:rFonts w:ascii="Times New Roman" w:eastAsia="Times New Roman" w:hAnsi="Times New Roman" w:cs="Times New Roman"/>
                <w:sz w:val="20"/>
                <w:szCs w:val="20"/>
              </w:rPr>
            </w:pPr>
          </w:p>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b/>
                <w:sz w:val="20"/>
                <w:szCs w:val="20"/>
              </w:rPr>
              <w:t>03221410-3 - Капуста качанна</w:t>
            </w:r>
          </w:p>
          <w:p w:rsidR="000F5060" w:rsidRPr="000F5060" w:rsidRDefault="000F5060" w:rsidP="000F5060">
            <w:pPr>
              <w:spacing w:line="240" w:lineRule="auto"/>
              <w:rPr>
                <w:rFonts w:ascii="Times New Roman" w:eastAsia="Times New Roman" w:hAnsi="Times New Roman" w:cs="Times New Roman"/>
                <w:sz w:val="20"/>
                <w:szCs w:val="20"/>
              </w:rPr>
            </w:pPr>
          </w:p>
        </w:tc>
        <w:tc>
          <w:tcPr>
            <w:tcW w:w="6662" w:type="dxa"/>
            <w:tcBorders>
              <w:top w:val="single" w:sz="4" w:space="0" w:color="auto"/>
              <w:left w:val="single" w:sz="4" w:space="0" w:color="000000"/>
              <w:bottom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Першого товарного сорту.</w:t>
            </w:r>
          </w:p>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 xml:space="preserve">Головки свіжі, цілі, здорові, чисті, цілком сформовані, непророслі, типової для ботанічного сорту форми і забарвлення, без пошкоджень сільськогосподарськими шкідниками. Головки повинні бути зачищені до щільно прилеглих зелених або білих листків. Смак і запах властиві даному ботанічному сорту, без стороннього запаху і присмаку. Без ГМО. </w:t>
            </w:r>
          </w:p>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Пакування: Капуста упакована в гофровані або дерев’яні ящики вагою від 10 до 20 кілограм. Якість відповідати вимогам ДСТУ або ТУ виробника та супроводжуватися висновком державної санітарно-епідеміологічної служби України відповідно до діючого санітарного законодавства України).</w:t>
            </w:r>
          </w:p>
        </w:tc>
        <w:tc>
          <w:tcPr>
            <w:tcW w:w="988" w:type="dxa"/>
            <w:tcBorders>
              <w:top w:val="single" w:sz="4" w:space="0" w:color="auto"/>
              <w:left w:val="single" w:sz="4" w:space="0" w:color="000000"/>
              <w:bottom w:val="single" w:sz="4" w:space="0" w:color="000000"/>
              <w:right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кг</w:t>
            </w:r>
          </w:p>
        </w:tc>
        <w:tc>
          <w:tcPr>
            <w:tcW w:w="1239" w:type="dxa"/>
            <w:tcBorders>
              <w:top w:val="single" w:sz="4" w:space="0" w:color="auto"/>
              <w:left w:val="single" w:sz="4" w:space="0" w:color="auto"/>
              <w:bottom w:val="single" w:sz="4" w:space="0" w:color="000000"/>
              <w:right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440</w:t>
            </w:r>
          </w:p>
        </w:tc>
      </w:tr>
      <w:tr w:rsidR="000F5060" w:rsidRPr="000F5060" w:rsidTr="00365CD5">
        <w:trPr>
          <w:trHeight w:val="2917"/>
        </w:trPr>
        <w:tc>
          <w:tcPr>
            <w:tcW w:w="1419" w:type="dxa"/>
            <w:tcBorders>
              <w:top w:val="single" w:sz="4" w:space="0" w:color="auto"/>
              <w:left w:val="single" w:sz="4" w:space="0" w:color="000000"/>
              <w:bottom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Буряк столовий</w:t>
            </w:r>
          </w:p>
          <w:p w:rsidR="000F5060" w:rsidRPr="000F5060" w:rsidRDefault="000F5060" w:rsidP="000F5060">
            <w:pPr>
              <w:spacing w:line="240" w:lineRule="auto"/>
              <w:rPr>
                <w:rFonts w:ascii="Times New Roman" w:eastAsia="Times New Roman" w:hAnsi="Times New Roman" w:cs="Times New Roman"/>
                <w:b/>
                <w:sz w:val="20"/>
                <w:szCs w:val="20"/>
              </w:rPr>
            </w:pPr>
            <w:r w:rsidRPr="000F5060">
              <w:rPr>
                <w:rFonts w:ascii="Times New Roman" w:eastAsia="Times New Roman" w:hAnsi="Times New Roman" w:cs="Times New Roman"/>
                <w:b/>
                <w:sz w:val="20"/>
                <w:szCs w:val="20"/>
              </w:rPr>
              <w:t>03221111-7 – Буряк</w:t>
            </w:r>
          </w:p>
          <w:p w:rsidR="000F5060" w:rsidRPr="000F5060" w:rsidRDefault="000F5060" w:rsidP="000F5060">
            <w:pPr>
              <w:spacing w:line="240" w:lineRule="auto"/>
              <w:rPr>
                <w:rFonts w:ascii="Times New Roman" w:eastAsia="Times New Roman" w:hAnsi="Times New Roman" w:cs="Times New Roman"/>
                <w:b/>
                <w:sz w:val="20"/>
                <w:szCs w:val="20"/>
              </w:rPr>
            </w:pPr>
          </w:p>
          <w:p w:rsidR="000F5060" w:rsidRPr="000F5060" w:rsidRDefault="000F5060" w:rsidP="000F5060">
            <w:pPr>
              <w:spacing w:line="240" w:lineRule="auto"/>
              <w:rPr>
                <w:rFonts w:ascii="Times New Roman" w:eastAsia="Times New Roman" w:hAnsi="Times New Roman" w:cs="Times New Roman"/>
                <w:b/>
                <w:sz w:val="20"/>
                <w:szCs w:val="20"/>
              </w:rPr>
            </w:pPr>
          </w:p>
        </w:tc>
        <w:tc>
          <w:tcPr>
            <w:tcW w:w="6662" w:type="dxa"/>
            <w:tcBorders>
              <w:top w:val="single" w:sz="4" w:space="0" w:color="auto"/>
              <w:left w:val="single" w:sz="4" w:space="0" w:color="000000"/>
              <w:bottom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 xml:space="preserve">Першого товарного сорту. Коренеплоди свіжі, цілі, чисті, не зів’ялі, не тріснуті, без пошкоджень, не уражені хворобами, без зайвої зовнішньої вологи, типові для ботанічного сорту за формою і забарвленням, з довжиною залишених черешків не більше ніж 2,0 см або обрізаних врівень з плечиками коренеплоду. Допустимі коренеплоди з відхилами за формою, але не потворні. Форма коренеплоду округла або циліндрична, або пласка, або конічна. Смак і запах властиві даному ботанічному сорту, без стороннього запаху і присмаку. </w:t>
            </w:r>
          </w:p>
        </w:tc>
        <w:tc>
          <w:tcPr>
            <w:tcW w:w="988" w:type="dxa"/>
            <w:tcBorders>
              <w:top w:val="single" w:sz="4" w:space="0" w:color="auto"/>
              <w:left w:val="single" w:sz="4" w:space="0" w:color="000000"/>
              <w:bottom w:val="single" w:sz="4" w:space="0" w:color="000000"/>
              <w:right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кг</w:t>
            </w:r>
          </w:p>
        </w:tc>
        <w:tc>
          <w:tcPr>
            <w:tcW w:w="1239" w:type="dxa"/>
            <w:tcBorders>
              <w:top w:val="single" w:sz="4" w:space="0" w:color="auto"/>
              <w:left w:val="single" w:sz="4" w:space="0" w:color="auto"/>
              <w:bottom w:val="single" w:sz="4" w:space="0" w:color="000000"/>
              <w:right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290</w:t>
            </w:r>
          </w:p>
        </w:tc>
      </w:tr>
      <w:tr w:rsidR="000F5060" w:rsidRPr="000F5060" w:rsidTr="00365CD5">
        <w:trPr>
          <w:trHeight w:val="307"/>
        </w:trPr>
        <w:tc>
          <w:tcPr>
            <w:tcW w:w="1419" w:type="dxa"/>
            <w:tcBorders>
              <w:top w:val="single" w:sz="4" w:space="0" w:color="000000"/>
              <w:left w:val="single" w:sz="4" w:space="0" w:color="000000"/>
              <w:bottom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b/>
                <w:sz w:val="20"/>
                <w:szCs w:val="20"/>
              </w:rPr>
            </w:pPr>
            <w:r w:rsidRPr="000F5060">
              <w:rPr>
                <w:rFonts w:ascii="Times New Roman" w:eastAsia="Times New Roman" w:hAnsi="Times New Roman" w:cs="Times New Roman"/>
                <w:b/>
                <w:sz w:val="20"/>
                <w:szCs w:val="20"/>
              </w:rPr>
              <w:t>Корінь селери 03221000-6 – Овочі</w:t>
            </w:r>
          </w:p>
        </w:tc>
        <w:tc>
          <w:tcPr>
            <w:tcW w:w="6662" w:type="dxa"/>
            <w:tcBorders>
              <w:top w:val="single" w:sz="4" w:space="0" w:color="000000"/>
              <w:left w:val="single" w:sz="4" w:space="0" w:color="000000"/>
              <w:bottom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Зовнішній вигляд: коренеплоди свіжі, чисті, цілі, здорові, такі, що за формою відповідають ботанічному сорту. Бічні нижні корені мають бути обрізані до 50 мм від коренеплоду, а черешки листя зрізані заввишки до 15 мм. Внутрішня будова: м'якуш коренеплоду білий, соковитий, щільний, з серцевиною, що не загрубіла, без порожнеч. Розмір коренеплода по найбільшому поперечному діаметрі не менше 40 мм.</w:t>
            </w:r>
          </w:p>
        </w:tc>
        <w:tc>
          <w:tcPr>
            <w:tcW w:w="988" w:type="dxa"/>
            <w:tcBorders>
              <w:top w:val="single" w:sz="4" w:space="0" w:color="000000"/>
              <w:left w:val="single" w:sz="4" w:space="0" w:color="000000"/>
              <w:bottom w:val="single" w:sz="4" w:space="0" w:color="000000"/>
              <w:right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кг</w:t>
            </w:r>
          </w:p>
        </w:tc>
        <w:tc>
          <w:tcPr>
            <w:tcW w:w="1239" w:type="dxa"/>
            <w:tcBorders>
              <w:top w:val="single" w:sz="4" w:space="0" w:color="000000"/>
              <w:left w:val="single" w:sz="4" w:space="0" w:color="auto"/>
              <w:bottom w:val="single" w:sz="4" w:space="0" w:color="000000"/>
              <w:right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35</w:t>
            </w:r>
          </w:p>
        </w:tc>
      </w:tr>
      <w:tr w:rsidR="000F5060" w:rsidRPr="000F5060" w:rsidTr="00365CD5">
        <w:trPr>
          <w:trHeight w:val="307"/>
        </w:trPr>
        <w:tc>
          <w:tcPr>
            <w:tcW w:w="1419" w:type="dxa"/>
            <w:tcBorders>
              <w:top w:val="single" w:sz="4" w:space="0" w:color="000000"/>
              <w:left w:val="single" w:sz="4" w:space="0" w:color="000000"/>
              <w:bottom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b/>
                <w:sz w:val="20"/>
                <w:szCs w:val="20"/>
              </w:rPr>
            </w:pPr>
            <w:r w:rsidRPr="000F5060">
              <w:rPr>
                <w:rFonts w:ascii="Times New Roman" w:eastAsia="Times New Roman" w:hAnsi="Times New Roman" w:cs="Times New Roman"/>
                <w:b/>
                <w:sz w:val="20"/>
                <w:szCs w:val="20"/>
              </w:rPr>
              <w:t>Часник</w:t>
            </w:r>
          </w:p>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b/>
                <w:sz w:val="20"/>
                <w:szCs w:val="20"/>
              </w:rPr>
              <w:t>03221000-6 – Овочі</w:t>
            </w:r>
          </w:p>
        </w:tc>
        <w:tc>
          <w:tcPr>
            <w:tcW w:w="6662" w:type="dxa"/>
            <w:tcBorders>
              <w:top w:val="single" w:sz="4" w:space="0" w:color="000000"/>
              <w:left w:val="single" w:sz="4" w:space="0" w:color="000000"/>
              <w:bottom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 xml:space="preserve">Свіжий, першого товарного сорту.Українське походження. Без ГМО. Повинні відповідати ДСТУ 3233-95 або інші ДСТУ або інші технічні вимоги або інші стандарти. Зовнішній вигляд: цибулини визрілі, свіжі, тверді і щільні, здорові, чисті, цілі, не пророслі, за формою і забарвленням типові для ботанічного сорту з сухими покривними лусками, для стрілкуватих сортів - з обрізаною стрілкою не більшою 20,0 мм., для нестрілкуватих – з обрізаним сухим листям довжиною не більше 50,0 мм., включно з залишками сухих корінців чи без них, без стороннього запаху та смаку. Розмір цибулин за найбільшим поперечним діаметром, не менше 25-40 мм. Цибулини малозубкових сортів мають до 10 зубків включно, багатозубкових – понад 10 зубків. Не допускається: наявність землі, прилиплої до цибулин; наявність сільськогосподарських шкідників; </w:t>
            </w:r>
            <w:r w:rsidRPr="000F5060">
              <w:rPr>
                <w:rFonts w:ascii="Times New Roman" w:eastAsia="Times New Roman" w:hAnsi="Times New Roman" w:cs="Times New Roman"/>
                <w:sz w:val="20"/>
                <w:szCs w:val="20"/>
              </w:rPr>
              <w:lastRenderedPageBreak/>
              <w:t>цибулини, уражені сільськогосподарськими шкідниками (кліщами, нематодами); наявність цибулин гнилих, запарених, пророслих.</w:t>
            </w:r>
          </w:p>
        </w:tc>
        <w:tc>
          <w:tcPr>
            <w:tcW w:w="988" w:type="dxa"/>
            <w:tcBorders>
              <w:top w:val="single" w:sz="4" w:space="0" w:color="000000"/>
              <w:left w:val="single" w:sz="4" w:space="0" w:color="000000"/>
              <w:bottom w:val="single" w:sz="4" w:space="0" w:color="000000"/>
              <w:right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lastRenderedPageBreak/>
              <w:t>кг</w:t>
            </w:r>
          </w:p>
        </w:tc>
        <w:tc>
          <w:tcPr>
            <w:tcW w:w="1239" w:type="dxa"/>
            <w:tcBorders>
              <w:top w:val="single" w:sz="4" w:space="0" w:color="000000"/>
              <w:left w:val="single" w:sz="4" w:space="0" w:color="auto"/>
              <w:bottom w:val="single" w:sz="4" w:space="0" w:color="000000"/>
              <w:right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10</w:t>
            </w:r>
          </w:p>
        </w:tc>
      </w:tr>
      <w:tr w:rsidR="000F5060" w:rsidRPr="000F5060" w:rsidTr="00365CD5">
        <w:trPr>
          <w:trHeight w:val="307"/>
        </w:trPr>
        <w:tc>
          <w:tcPr>
            <w:tcW w:w="1419" w:type="dxa"/>
            <w:tcBorders>
              <w:top w:val="single" w:sz="4" w:space="0" w:color="000000"/>
              <w:left w:val="single" w:sz="4" w:space="0" w:color="000000"/>
              <w:bottom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b/>
                <w:sz w:val="20"/>
                <w:szCs w:val="20"/>
              </w:rPr>
            </w:pPr>
            <w:r w:rsidRPr="000F5060">
              <w:rPr>
                <w:rFonts w:ascii="Times New Roman" w:eastAsia="Times New Roman" w:hAnsi="Times New Roman" w:cs="Times New Roman"/>
                <w:b/>
                <w:sz w:val="20"/>
                <w:szCs w:val="20"/>
              </w:rPr>
              <w:lastRenderedPageBreak/>
              <w:t xml:space="preserve">Яблука </w:t>
            </w:r>
          </w:p>
          <w:p w:rsidR="000F5060" w:rsidRPr="000F5060" w:rsidRDefault="000F5060" w:rsidP="000F5060">
            <w:pPr>
              <w:spacing w:line="240" w:lineRule="auto"/>
              <w:rPr>
                <w:rFonts w:ascii="Times New Roman" w:eastAsia="Times New Roman" w:hAnsi="Times New Roman" w:cs="Times New Roman"/>
                <w:b/>
                <w:sz w:val="20"/>
                <w:szCs w:val="20"/>
              </w:rPr>
            </w:pPr>
          </w:p>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b/>
                <w:sz w:val="20"/>
                <w:szCs w:val="20"/>
              </w:rPr>
              <w:t>03222321-9 Яблука</w:t>
            </w:r>
          </w:p>
        </w:tc>
        <w:tc>
          <w:tcPr>
            <w:tcW w:w="6662" w:type="dxa"/>
            <w:tcBorders>
              <w:top w:val="single" w:sz="4" w:space="0" w:color="000000"/>
              <w:left w:val="single" w:sz="4" w:space="0" w:color="000000"/>
              <w:bottom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Середньостиглі, першого товарного сорту. Плоди гатунок вищий, діаметр плоду не меньше 60мм, вирощені в природних умовах, без перевищеного вмісту хімічних речовин, без ГМО. Плоди свіжі, цілі, тверді, чисті, без плям, здорові, не зів'ялі, без гнилі, стиглі, соковиті, без пошкоджень хворобами і сільськогосподарськими шкідниками, типовою для даного сорту форми і забарвлення. Пакування: упаковані в гофровані, дерев’яні, пластикові ящики вагою від 5 до 10 кілограм.</w:t>
            </w:r>
          </w:p>
        </w:tc>
        <w:tc>
          <w:tcPr>
            <w:tcW w:w="988" w:type="dxa"/>
            <w:tcBorders>
              <w:top w:val="single" w:sz="4" w:space="0" w:color="000000"/>
              <w:left w:val="single" w:sz="4" w:space="0" w:color="000000"/>
              <w:bottom w:val="single" w:sz="4" w:space="0" w:color="000000"/>
              <w:right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кг</w:t>
            </w:r>
          </w:p>
        </w:tc>
        <w:tc>
          <w:tcPr>
            <w:tcW w:w="1239" w:type="dxa"/>
            <w:tcBorders>
              <w:top w:val="single" w:sz="4" w:space="0" w:color="000000"/>
              <w:left w:val="single" w:sz="4" w:space="0" w:color="auto"/>
              <w:bottom w:val="single" w:sz="4" w:space="0" w:color="000000"/>
              <w:right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750</w:t>
            </w:r>
          </w:p>
        </w:tc>
      </w:tr>
      <w:tr w:rsidR="000F5060" w:rsidRPr="000F5060" w:rsidTr="00365CD5">
        <w:trPr>
          <w:trHeight w:val="267"/>
        </w:trPr>
        <w:tc>
          <w:tcPr>
            <w:tcW w:w="1419" w:type="dxa"/>
            <w:tcBorders>
              <w:top w:val="single" w:sz="4" w:space="0" w:color="000000"/>
              <w:left w:val="single" w:sz="4" w:space="0" w:color="000000"/>
              <w:bottom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b/>
                <w:sz w:val="20"/>
                <w:szCs w:val="20"/>
              </w:rPr>
            </w:pPr>
            <w:r w:rsidRPr="000F5060">
              <w:rPr>
                <w:rFonts w:ascii="Times New Roman" w:eastAsia="Times New Roman" w:hAnsi="Times New Roman" w:cs="Times New Roman"/>
                <w:b/>
                <w:sz w:val="20"/>
                <w:szCs w:val="20"/>
              </w:rPr>
              <w:t>Банани</w:t>
            </w:r>
          </w:p>
          <w:p w:rsidR="000F5060" w:rsidRPr="000F5060" w:rsidRDefault="000F5060" w:rsidP="000F5060">
            <w:pPr>
              <w:spacing w:line="240" w:lineRule="auto"/>
              <w:rPr>
                <w:rFonts w:ascii="Times New Roman" w:eastAsia="Times New Roman" w:hAnsi="Times New Roman" w:cs="Times New Roman"/>
                <w:b/>
                <w:sz w:val="20"/>
                <w:szCs w:val="20"/>
              </w:rPr>
            </w:pPr>
            <w:r w:rsidRPr="000F5060">
              <w:rPr>
                <w:rFonts w:ascii="Times New Roman" w:eastAsia="Times New Roman" w:hAnsi="Times New Roman" w:cs="Times New Roman"/>
                <w:b/>
                <w:sz w:val="20"/>
                <w:szCs w:val="20"/>
              </w:rPr>
              <w:t>03222111-4 Банани</w:t>
            </w:r>
          </w:p>
        </w:tc>
        <w:tc>
          <w:tcPr>
            <w:tcW w:w="6662" w:type="dxa"/>
            <w:tcBorders>
              <w:top w:val="single" w:sz="4" w:space="0" w:color="000000"/>
              <w:left w:val="single" w:sz="4" w:space="0" w:color="000000"/>
              <w:bottom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Плоди середнього розміру, вирощені в природних умовах, без перевищеного вмісту хімічних речовин. Зовнішній вигляд: свіжі, цілі, чисті, без механічних пошкоджень, не ушкоджені шкідниками чи хворобами, з жовтим забарвленням шкірки. М'якоть щільна, шкірка легко від неї відділяється. Не допустима перезрілість чи недозрілість. Відповідність вимогам діючого санітарного законодавства України, нормам харчування.</w:t>
            </w:r>
          </w:p>
        </w:tc>
        <w:tc>
          <w:tcPr>
            <w:tcW w:w="988" w:type="dxa"/>
            <w:tcBorders>
              <w:top w:val="single" w:sz="4" w:space="0" w:color="000000"/>
              <w:left w:val="single" w:sz="4" w:space="0" w:color="000000"/>
              <w:bottom w:val="single" w:sz="4" w:space="0" w:color="auto"/>
              <w:right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 xml:space="preserve">кг </w:t>
            </w:r>
          </w:p>
        </w:tc>
        <w:tc>
          <w:tcPr>
            <w:tcW w:w="1239" w:type="dxa"/>
            <w:tcBorders>
              <w:top w:val="single" w:sz="4" w:space="0" w:color="000000"/>
              <w:left w:val="single" w:sz="4" w:space="0" w:color="auto"/>
              <w:bottom w:val="single" w:sz="4" w:space="0" w:color="auto"/>
              <w:right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700</w:t>
            </w:r>
          </w:p>
        </w:tc>
      </w:tr>
      <w:tr w:rsidR="000F5060" w:rsidRPr="000F5060" w:rsidTr="00365CD5">
        <w:trPr>
          <w:trHeight w:val="318"/>
        </w:trPr>
        <w:tc>
          <w:tcPr>
            <w:tcW w:w="1419" w:type="dxa"/>
            <w:tcBorders>
              <w:top w:val="single" w:sz="4" w:space="0" w:color="auto"/>
              <w:left w:val="single" w:sz="4" w:space="0" w:color="000000"/>
              <w:bottom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b/>
                <w:sz w:val="20"/>
                <w:szCs w:val="20"/>
              </w:rPr>
            </w:pPr>
            <w:r w:rsidRPr="000F5060">
              <w:rPr>
                <w:rFonts w:ascii="Times New Roman" w:eastAsia="Times New Roman" w:hAnsi="Times New Roman" w:cs="Times New Roman"/>
                <w:b/>
                <w:sz w:val="20"/>
                <w:szCs w:val="20"/>
              </w:rPr>
              <w:t>Апельсини</w:t>
            </w:r>
          </w:p>
          <w:p w:rsidR="000F5060" w:rsidRPr="000F5060" w:rsidRDefault="000F5060" w:rsidP="000F5060">
            <w:pPr>
              <w:spacing w:line="240" w:lineRule="auto"/>
              <w:rPr>
                <w:rFonts w:ascii="Times New Roman" w:eastAsia="Times New Roman" w:hAnsi="Times New Roman" w:cs="Times New Roman"/>
                <w:sz w:val="20"/>
                <w:szCs w:val="20"/>
              </w:rPr>
            </w:pPr>
          </w:p>
          <w:p w:rsidR="000F5060" w:rsidRPr="000F5060" w:rsidRDefault="000F5060" w:rsidP="000F5060">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0</w:t>
            </w:r>
            <w:r w:rsidRPr="000F5060">
              <w:rPr>
                <w:rFonts w:ascii="Times New Roman" w:eastAsia="Times New Roman" w:hAnsi="Times New Roman" w:cs="Times New Roman"/>
                <w:b/>
                <w:sz w:val="20"/>
                <w:szCs w:val="20"/>
              </w:rPr>
              <w:t>3222220-1 – Апельсини</w:t>
            </w:r>
          </w:p>
          <w:p w:rsidR="000F5060" w:rsidRPr="000F5060" w:rsidRDefault="000F5060" w:rsidP="000F5060">
            <w:pPr>
              <w:spacing w:line="240" w:lineRule="auto"/>
              <w:rPr>
                <w:rFonts w:ascii="Times New Roman" w:eastAsia="Times New Roman" w:hAnsi="Times New Roman" w:cs="Times New Roman"/>
                <w:sz w:val="20"/>
                <w:szCs w:val="20"/>
              </w:rPr>
            </w:pPr>
          </w:p>
        </w:tc>
        <w:tc>
          <w:tcPr>
            <w:tcW w:w="6662" w:type="dxa"/>
            <w:tcBorders>
              <w:top w:val="single" w:sz="4" w:space="0" w:color="auto"/>
              <w:left w:val="single" w:sz="4" w:space="0" w:color="000000"/>
              <w:bottom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Плоди достиглі, типові за формою та забарвленням для даного сорту. Плоди повинні бути без пошкоджень хворобами або шкідниками. Наявність пошкоджень шкірки не допускається. Стиглі, без пошкоджень, не в'ялі, середнього розміру, без ознак гнилі, не підморожені. Розмір плодів має бути не менше 6 см в діаметрі. Упаковані в картонні ящики, без ГМО. Відповідність вимогам діючого санітарного законодавстваУкраїни, нормам харчування</w:t>
            </w:r>
          </w:p>
        </w:tc>
        <w:tc>
          <w:tcPr>
            <w:tcW w:w="988" w:type="dxa"/>
            <w:tcBorders>
              <w:top w:val="single" w:sz="4" w:space="0" w:color="auto"/>
              <w:left w:val="single" w:sz="4" w:space="0" w:color="000000"/>
              <w:bottom w:val="single" w:sz="4" w:space="0" w:color="auto"/>
              <w:right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кг</w:t>
            </w:r>
          </w:p>
        </w:tc>
        <w:tc>
          <w:tcPr>
            <w:tcW w:w="1239" w:type="dxa"/>
            <w:tcBorders>
              <w:top w:val="single" w:sz="4" w:space="0" w:color="auto"/>
              <w:left w:val="single" w:sz="4" w:space="0" w:color="auto"/>
              <w:bottom w:val="single" w:sz="4" w:space="0" w:color="auto"/>
              <w:right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550</w:t>
            </w:r>
          </w:p>
        </w:tc>
      </w:tr>
      <w:tr w:rsidR="000F5060" w:rsidRPr="000F5060" w:rsidTr="00365CD5">
        <w:trPr>
          <w:trHeight w:val="368"/>
        </w:trPr>
        <w:tc>
          <w:tcPr>
            <w:tcW w:w="1419" w:type="dxa"/>
            <w:tcBorders>
              <w:top w:val="single" w:sz="4" w:space="0" w:color="auto"/>
              <w:left w:val="single" w:sz="4" w:space="0" w:color="000000"/>
              <w:bottom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b/>
                <w:sz w:val="20"/>
                <w:szCs w:val="20"/>
              </w:rPr>
            </w:pPr>
            <w:r w:rsidRPr="000F5060">
              <w:rPr>
                <w:rFonts w:ascii="Times New Roman" w:eastAsia="Times New Roman" w:hAnsi="Times New Roman" w:cs="Times New Roman"/>
                <w:b/>
                <w:sz w:val="20"/>
                <w:szCs w:val="20"/>
              </w:rPr>
              <w:t xml:space="preserve">Мандарини </w:t>
            </w:r>
          </w:p>
          <w:p w:rsidR="000F5060" w:rsidRPr="000F5060" w:rsidRDefault="000F5060" w:rsidP="000F5060">
            <w:pPr>
              <w:spacing w:line="240" w:lineRule="auto"/>
              <w:rPr>
                <w:rFonts w:ascii="Times New Roman" w:eastAsia="Times New Roman" w:hAnsi="Times New Roman" w:cs="Times New Roman"/>
                <w:b/>
                <w:sz w:val="20"/>
                <w:szCs w:val="20"/>
              </w:rPr>
            </w:pPr>
          </w:p>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b/>
                <w:sz w:val="20"/>
                <w:szCs w:val="20"/>
              </w:rPr>
              <w:t>03222240-7 – Мандарини</w:t>
            </w:r>
          </w:p>
        </w:tc>
        <w:tc>
          <w:tcPr>
            <w:tcW w:w="6662" w:type="dxa"/>
            <w:tcBorders>
              <w:top w:val="single" w:sz="4" w:space="0" w:color="auto"/>
              <w:left w:val="single" w:sz="4" w:space="0" w:color="000000"/>
              <w:bottom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Мандарини - плоди цілі, чисті, здорові, однорідної форми і кольору, без пошкоджень. На вигляд, не великі за розміром ( не більше 50 мм) і трішки приплюснуті. Шкірка пориста та тонка, яскраво-помаранчевого кольору, властивий кольору плодів, добре чиститься. Колір стиглого мандарина має бути насиченим та рівномірним. Шкірка без пошкоджень та м’яких плям. Смак: чистий без стороннього присмаку. Не допускаються плоди зелені, підморожені та з ознаками захворювань: цвілі, гнилі. Відповідність вимогам діючого санітарного законодавства України, нормам харчування.</w:t>
            </w:r>
          </w:p>
        </w:tc>
        <w:tc>
          <w:tcPr>
            <w:tcW w:w="988" w:type="dxa"/>
            <w:tcBorders>
              <w:top w:val="single" w:sz="4" w:space="0" w:color="auto"/>
              <w:left w:val="single" w:sz="4" w:space="0" w:color="000000"/>
              <w:bottom w:val="single" w:sz="4" w:space="0" w:color="auto"/>
              <w:right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кг</w:t>
            </w:r>
          </w:p>
        </w:tc>
        <w:tc>
          <w:tcPr>
            <w:tcW w:w="1239" w:type="dxa"/>
            <w:tcBorders>
              <w:top w:val="single" w:sz="4" w:space="0" w:color="auto"/>
              <w:left w:val="single" w:sz="4" w:space="0" w:color="auto"/>
              <w:bottom w:val="single" w:sz="4" w:space="0" w:color="auto"/>
              <w:right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460</w:t>
            </w:r>
          </w:p>
        </w:tc>
      </w:tr>
      <w:tr w:rsidR="000F5060" w:rsidRPr="000F5060" w:rsidTr="00365CD5">
        <w:trPr>
          <w:trHeight w:val="887"/>
        </w:trPr>
        <w:tc>
          <w:tcPr>
            <w:tcW w:w="1419" w:type="dxa"/>
            <w:tcBorders>
              <w:top w:val="single" w:sz="4" w:space="0" w:color="auto"/>
              <w:left w:val="single" w:sz="4" w:space="0" w:color="000000"/>
              <w:bottom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b/>
                <w:sz w:val="20"/>
                <w:szCs w:val="20"/>
              </w:rPr>
            </w:pPr>
            <w:r w:rsidRPr="000F5060">
              <w:rPr>
                <w:rFonts w:ascii="Times New Roman" w:eastAsia="Times New Roman" w:hAnsi="Times New Roman" w:cs="Times New Roman"/>
                <w:b/>
                <w:sz w:val="20"/>
                <w:szCs w:val="20"/>
              </w:rPr>
              <w:t>Лимон</w:t>
            </w:r>
          </w:p>
          <w:p w:rsidR="000F5060" w:rsidRPr="000F5060" w:rsidRDefault="000F5060" w:rsidP="000F5060">
            <w:pPr>
              <w:spacing w:line="240" w:lineRule="auto"/>
              <w:rPr>
                <w:rFonts w:ascii="Times New Roman" w:eastAsia="Times New Roman" w:hAnsi="Times New Roman" w:cs="Times New Roman"/>
                <w:sz w:val="20"/>
                <w:szCs w:val="20"/>
              </w:rPr>
            </w:pPr>
          </w:p>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b/>
                <w:sz w:val="20"/>
                <w:szCs w:val="20"/>
              </w:rPr>
              <w:t>03222210-8 – Лимони</w:t>
            </w:r>
          </w:p>
          <w:p w:rsidR="000F5060" w:rsidRPr="000F5060" w:rsidRDefault="000F5060" w:rsidP="000F5060">
            <w:pPr>
              <w:spacing w:line="240" w:lineRule="auto"/>
              <w:rPr>
                <w:rFonts w:ascii="Times New Roman" w:eastAsia="Times New Roman" w:hAnsi="Times New Roman" w:cs="Times New Roman"/>
                <w:sz w:val="20"/>
                <w:szCs w:val="20"/>
              </w:rPr>
            </w:pPr>
          </w:p>
        </w:tc>
        <w:tc>
          <w:tcPr>
            <w:tcW w:w="6662" w:type="dxa"/>
            <w:tcBorders>
              <w:top w:val="single" w:sz="4" w:space="0" w:color="auto"/>
              <w:left w:val="single" w:sz="4" w:space="0" w:color="000000"/>
              <w:bottom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lang w:val="ru-RU"/>
              </w:rPr>
            </w:pPr>
            <w:r w:rsidRPr="000F5060">
              <w:rPr>
                <w:rFonts w:ascii="Times New Roman" w:eastAsia="Times New Roman" w:hAnsi="Times New Roman" w:cs="Times New Roman"/>
                <w:sz w:val="20"/>
                <w:szCs w:val="20"/>
                <w:lang w:val="ru-RU"/>
              </w:rPr>
              <w:t>Плоди від світло-зеленого до жовтого кольру, діаметр плоду не менше 4см, вирощені в природних умовах, без ГМО. Плоди свіжі, цілі, тверді, чисті, без плям, здорові, не зів'ялі, без гнилі, стиглі, соковиті, без пошкоджень хворобами і сільськогосподарськими шкідниками, типовою для даного сорту форми і забарвлення. Пакування: ящики або спеціальні контейнери.</w:t>
            </w:r>
          </w:p>
          <w:p w:rsidR="000F5060" w:rsidRPr="000F5060" w:rsidRDefault="000F5060" w:rsidP="000F5060">
            <w:pPr>
              <w:spacing w:line="240" w:lineRule="auto"/>
              <w:rPr>
                <w:rFonts w:ascii="Times New Roman" w:eastAsia="Times New Roman" w:hAnsi="Times New Roman" w:cs="Times New Roman"/>
                <w:sz w:val="20"/>
                <w:szCs w:val="20"/>
              </w:rPr>
            </w:pPr>
          </w:p>
        </w:tc>
        <w:tc>
          <w:tcPr>
            <w:tcW w:w="988" w:type="dxa"/>
            <w:tcBorders>
              <w:top w:val="single" w:sz="4" w:space="0" w:color="auto"/>
              <w:left w:val="single" w:sz="4" w:space="0" w:color="000000"/>
              <w:bottom w:val="single" w:sz="4" w:space="0" w:color="auto"/>
              <w:right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кг</w:t>
            </w:r>
          </w:p>
        </w:tc>
        <w:tc>
          <w:tcPr>
            <w:tcW w:w="1239" w:type="dxa"/>
            <w:tcBorders>
              <w:top w:val="single" w:sz="4" w:space="0" w:color="auto"/>
              <w:left w:val="single" w:sz="4" w:space="0" w:color="auto"/>
              <w:bottom w:val="single" w:sz="4" w:space="0" w:color="auto"/>
              <w:right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7</w:t>
            </w:r>
          </w:p>
        </w:tc>
      </w:tr>
      <w:tr w:rsidR="000F5060" w:rsidRPr="000F5060" w:rsidTr="00365CD5">
        <w:trPr>
          <w:trHeight w:val="575"/>
        </w:trPr>
        <w:tc>
          <w:tcPr>
            <w:tcW w:w="1419" w:type="dxa"/>
            <w:tcBorders>
              <w:top w:val="single" w:sz="4" w:space="0" w:color="auto"/>
              <w:left w:val="single" w:sz="4" w:space="0" w:color="000000"/>
              <w:bottom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b/>
                <w:sz w:val="20"/>
                <w:szCs w:val="20"/>
              </w:rPr>
            </w:pPr>
            <w:r w:rsidRPr="000F5060">
              <w:rPr>
                <w:rFonts w:ascii="Times New Roman" w:eastAsia="Times New Roman" w:hAnsi="Times New Roman" w:cs="Times New Roman"/>
                <w:b/>
                <w:sz w:val="20"/>
                <w:szCs w:val="20"/>
              </w:rPr>
              <w:t xml:space="preserve">Гарбузи </w:t>
            </w:r>
          </w:p>
          <w:p w:rsidR="000F5060" w:rsidRPr="000F5060" w:rsidRDefault="000F5060" w:rsidP="000F5060">
            <w:pPr>
              <w:spacing w:line="240" w:lineRule="auto"/>
              <w:rPr>
                <w:rFonts w:ascii="Times New Roman" w:eastAsia="Times New Roman" w:hAnsi="Times New Roman" w:cs="Times New Roman"/>
                <w:sz w:val="20"/>
                <w:szCs w:val="20"/>
              </w:rPr>
            </w:pPr>
          </w:p>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b/>
                <w:sz w:val="20"/>
                <w:szCs w:val="20"/>
              </w:rPr>
              <w:t>03221000-6 – Овочі</w:t>
            </w:r>
          </w:p>
          <w:p w:rsidR="000F5060" w:rsidRPr="000F5060" w:rsidRDefault="000F5060" w:rsidP="000F5060">
            <w:pPr>
              <w:spacing w:line="240" w:lineRule="auto"/>
              <w:rPr>
                <w:rFonts w:ascii="Times New Roman" w:eastAsia="Times New Roman" w:hAnsi="Times New Roman" w:cs="Times New Roman"/>
                <w:sz w:val="20"/>
                <w:szCs w:val="20"/>
              </w:rPr>
            </w:pPr>
          </w:p>
        </w:tc>
        <w:tc>
          <w:tcPr>
            <w:tcW w:w="6662" w:type="dxa"/>
            <w:tcBorders>
              <w:top w:val="single" w:sz="4" w:space="0" w:color="auto"/>
              <w:left w:val="single" w:sz="4" w:space="0" w:color="000000"/>
              <w:bottom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Товар повинен бути вирощений в природних умовах, без перевищеного вмісту хімічних речовин, мати типові для ботанічного сорту форму та колір. Гарбузи повинні бути цілі, чисті, здорові, без зайвої зовнішньої вологості, незів’ялі, очищені від землі, без механічних пошкоджень та пошкоджень шкідниками. Гарбузи повинні бути зрілі, із щільною шкіркою, без ознак гнилизни. М’якоть повинна бути кольору, притаманного даному сорту. Запах та смак Гарбузу повинні бути притаманні даному сорту, без стороннього запаху та смаку. Фасування: мішки або сітки або картонні коробки. Тара повинна бути чистою, сухою, без стороннього запаху й порушення цілісності.</w:t>
            </w:r>
          </w:p>
        </w:tc>
        <w:tc>
          <w:tcPr>
            <w:tcW w:w="988" w:type="dxa"/>
            <w:tcBorders>
              <w:top w:val="single" w:sz="4" w:space="0" w:color="auto"/>
              <w:left w:val="single" w:sz="4" w:space="0" w:color="000000"/>
              <w:bottom w:val="single" w:sz="4" w:space="0" w:color="auto"/>
              <w:right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кг</w:t>
            </w:r>
          </w:p>
        </w:tc>
        <w:tc>
          <w:tcPr>
            <w:tcW w:w="1239" w:type="dxa"/>
            <w:tcBorders>
              <w:top w:val="single" w:sz="4" w:space="0" w:color="auto"/>
              <w:left w:val="single" w:sz="4" w:space="0" w:color="auto"/>
              <w:bottom w:val="single" w:sz="4" w:space="0" w:color="auto"/>
              <w:right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8</w:t>
            </w:r>
          </w:p>
        </w:tc>
      </w:tr>
      <w:tr w:rsidR="000F5060" w:rsidRPr="000F5060" w:rsidTr="00365CD5">
        <w:trPr>
          <w:trHeight w:val="502"/>
        </w:trPr>
        <w:tc>
          <w:tcPr>
            <w:tcW w:w="1419" w:type="dxa"/>
            <w:tcBorders>
              <w:top w:val="single" w:sz="4" w:space="0" w:color="auto"/>
              <w:left w:val="single" w:sz="4" w:space="0" w:color="000000"/>
              <w:bottom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b/>
                <w:sz w:val="20"/>
                <w:szCs w:val="20"/>
              </w:rPr>
            </w:pPr>
            <w:r w:rsidRPr="000F5060">
              <w:rPr>
                <w:rFonts w:ascii="Times New Roman" w:eastAsia="Times New Roman" w:hAnsi="Times New Roman" w:cs="Times New Roman"/>
                <w:b/>
                <w:sz w:val="20"/>
                <w:szCs w:val="20"/>
              </w:rPr>
              <w:t>Цибуля ріпчаста</w:t>
            </w:r>
          </w:p>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b/>
                <w:sz w:val="20"/>
                <w:szCs w:val="20"/>
              </w:rPr>
              <w:t>03221113-1 - Цибуля</w:t>
            </w:r>
          </w:p>
          <w:p w:rsidR="000F5060" w:rsidRPr="000F5060" w:rsidRDefault="000F5060" w:rsidP="000F5060">
            <w:pPr>
              <w:spacing w:line="240" w:lineRule="auto"/>
              <w:rPr>
                <w:rFonts w:ascii="Times New Roman" w:eastAsia="Times New Roman" w:hAnsi="Times New Roman" w:cs="Times New Roman"/>
                <w:sz w:val="20"/>
                <w:szCs w:val="20"/>
              </w:rPr>
            </w:pPr>
          </w:p>
          <w:p w:rsidR="000F5060" w:rsidRPr="000F5060" w:rsidRDefault="000F5060" w:rsidP="000F5060">
            <w:pPr>
              <w:spacing w:line="240" w:lineRule="auto"/>
              <w:rPr>
                <w:rFonts w:ascii="Times New Roman" w:eastAsia="Times New Roman" w:hAnsi="Times New Roman" w:cs="Times New Roman"/>
                <w:sz w:val="20"/>
                <w:szCs w:val="20"/>
              </w:rPr>
            </w:pPr>
          </w:p>
        </w:tc>
        <w:tc>
          <w:tcPr>
            <w:tcW w:w="6662" w:type="dxa"/>
            <w:tcBorders>
              <w:top w:val="single" w:sz="4" w:space="0" w:color="auto"/>
              <w:left w:val="single" w:sz="4" w:space="0" w:color="000000"/>
              <w:bottom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Першого товарного сорту. Відбірні цибулини, визрілі, цілі, свіжі, сухі, за формою і забарвленням властиві ботанічному сорту, з добре висушеними верхніми лусочками і висушеною шийкою від 2 до 5 см включно, не пошкоджені сільськогосподарськими шкідниками і хворобами; без механічних пошкоджень. Смак і запах властиві даному ботанічному сорту, без стороннього запаху і присмаку. Розмір цибулин за найбільшим поперечним діаметром для овальних форм/для решти форм, не менше 5,0 см - 6,0 см. Внутрішня будова: м’якуш соковитий.</w:t>
            </w:r>
          </w:p>
        </w:tc>
        <w:tc>
          <w:tcPr>
            <w:tcW w:w="988" w:type="dxa"/>
            <w:tcBorders>
              <w:top w:val="single" w:sz="4" w:space="0" w:color="auto"/>
              <w:left w:val="single" w:sz="4" w:space="0" w:color="000000"/>
              <w:bottom w:val="single" w:sz="4" w:space="0" w:color="000000"/>
              <w:right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кг</w:t>
            </w:r>
          </w:p>
        </w:tc>
        <w:tc>
          <w:tcPr>
            <w:tcW w:w="1239" w:type="dxa"/>
            <w:tcBorders>
              <w:top w:val="single" w:sz="4" w:space="0" w:color="auto"/>
              <w:left w:val="single" w:sz="4" w:space="0" w:color="auto"/>
              <w:bottom w:val="single" w:sz="4" w:space="0" w:color="000000"/>
              <w:right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160</w:t>
            </w:r>
          </w:p>
        </w:tc>
      </w:tr>
      <w:tr w:rsidR="000F5060" w:rsidRPr="000F5060" w:rsidTr="00365CD5">
        <w:trPr>
          <w:trHeight w:val="390"/>
        </w:trPr>
        <w:tc>
          <w:tcPr>
            <w:tcW w:w="1419" w:type="dxa"/>
            <w:tcBorders>
              <w:top w:val="single" w:sz="4" w:space="0" w:color="000000"/>
              <w:left w:val="single" w:sz="4" w:space="0" w:color="000000"/>
              <w:bottom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b/>
                <w:sz w:val="20"/>
                <w:szCs w:val="20"/>
              </w:rPr>
            </w:pPr>
            <w:r w:rsidRPr="000F5060">
              <w:rPr>
                <w:rFonts w:ascii="Times New Roman" w:eastAsia="Times New Roman" w:hAnsi="Times New Roman" w:cs="Times New Roman"/>
                <w:sz w:val="20"/>
                <w:szCs w:val="20"/>
              </w:rPr>
              <w:t xml:space="preserve"> </w:t>
            </w:r>
            <w:r w:rsidRPr="000F5060">
              <w:rPr>
                <w:rFonts w:ascii="Times New Roman" w:eastAsia="Times New Roman" w:hAnsi="Times New Roman" w:cs="Times New Roman"/>
                <w:b/>
                <w:sz w:val="20"/>
                <w:szCs w:val="20"/>
              </w:rPr>
              <w:t>Морква</w:t>
            </w:r>
          </w:p>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b/>
                <w:sz w:val="20"/>
                <w:szCs w:val="20"/>
              </w:rPr>
              <w:lastRenderedPageBreak/>
              <w:t>03221112-4</w:t>
            </w:r>
          </w:p>
        </w:tc>
        <w:tc>
          <w:tcPr>
            <w:tcW w:w="6662" w:type="dxa"/>
            <w:tcBorders>
              <w:top w:val="single" w:sz="4" w:space="0" w:color="000000"/>
              <w:left w:val="single" w:sz="4" w:space="0" w:color="000000"/>
              <w:bottom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lastRenderedPageBreak/>
              <w:t xml:space="preserve">Коренеплоди свіжі, цілі, здорові, чисті, не зів'ялі, не тріснуті, не пошкоджені шкідниками, без зайвої зовнішньої вологості, типових для </w:t>
            </w:r>
            <w:r w:rsidRPr="000F5060">
              <w:rPr>
                <w:rFonts w:ascii="Times New Roman" w:eastAsia="Times New Roman" w:hAnsi="Times New Roman" w:cs="Times New Roman"/>
                <w:sz w:val="20"/>
                <w:szCs w:val="20"/>
              </w:rPr>
              <w:lastRenderedPageBreak/>
              <w:t>даного сорту форми і забарвлення, без бадилля, але без ознак загнивання у ділянці. Допускаються коренеплоди з незначними відхиленнями за формою. Запах і смак властиві даному ботанічному сорту, без стороннього запаху і присмаку. За кольором оранжево-червона або жовта. За формою циліндрична або округла, або конічна. Вага коренеплоду має бути не менше 100 гр.</w:t>
            </w:r>
          </w:p>
        </w:tc>
        <w:tc>
          <w:tcPr>
            <w:tcW w:w="988" w:type="dxa"/>
            <w:tcBorders>
              <w:top w:val="single" w:sz="4" w:space="0" w:color="000000"/>
              <w:left w:val="single" w:sz="4" w:space="0" w:color="000000"/>
              <w:bottom w:val="single" w:sz="4" w:space="0" w:color="auto"/>
              <w:right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lastRenderedPageBreak/>
              <w:t xml:space="preserve">кг </w:t>
            </w:r>
          </w:p>
        </w:tc>
        <w:tc>
          <w:tcPr>
            <w:tcW w:w="1239" w:type="dxa"/>
            <w:tcBorders>
              <w:top w:val="single" w:sz="4" w:space="0" w:color="000000"/>
              <w:left w:val="single" w:sz="4" w:space="0" w:color="auto"/>
              <w:bottom w:val="single" w:sz="4" w:space="0" w:color="auto"/>
              <w:right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185</w:t>
            </w:r>
          </w:p>
        </w:tc>
      </w:tr>
      <w:tr w:rsidR="000F5060" w:rsidRPr="000F5060" w:rsidTr="00365CD5">
        <w:trPr>
          <w:trHeight w:val="335"/>
        </w:trPr>
        <w:tc>
          <w:tcPr>
            <w:tcW w:w="1419" w:type="dxa"/>
            <w:tcBorders>
              <w:top w:val="single" w:sz="4" w:space="0" w:color="auto"/>
              <w:left w:val="single" w:sz="4" w:space="0" w:color="000000"/>
              <w:bottom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b/>
                <w:sz w:val="20"/>
                <w:szCs w:val="20"/>
              </w:rPr>
            </w:pPr>
            <w:r w:rsidRPr="000F5060">
              <w:rPr>
                <w:rFonts w:ascii="Times New Roman" w:eastAsia="Times New Roman" w:hAnsi="Times New Roman" w:cs="Times New Roman"/>
                <w:b/>
                <w:sz w:val="20"/>
                <w:szCs w:val="20"/>
              </w:rPr>
              <w:lastRenderedPageBreak/>
              <w:t>Ківі</w:t>
            </w:r>
          </w:p>
          <w:p w:rsidR="000F5060" w:rsidRPr="000F5060" w:rsidRDefault="000F5060" w:rsidP="000F5060">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0</w:t>
            </w:r>
            <w:r w:rsidRPr="000F5060">
              <w:rPr>
                <w:rFonts w:ascii="Times New Roman" w:eastAsia="Times New Roman" w:hAnsi="Times New Roman" w:cs="Times New Roman"/>
                <w:b/>
                <w:sz w:val="20"/>
                <w:szCs w:val="20"/>
              </w:rPr>
              <w:t>3222118-3 – Ківі</w:t>
            </w:r>
          </w:p>
          <w:p w:rsidR="000F5060" w:rsidRPr="000F5060" w:rsidRDefault="000F5060" w:rsidP="000F5060">
            <w:pPr>
              <w:spacing w:line="240" w:lineRule="auto"/>
              <w:rPr>
                <w:rFonts w:ascii="Times New Roman" w:eastAsia="Times New Roman" w:hAnsi="Times New Roman" w:cs="Times New Roman"/>
                <w:sz w:val="20"/>
                <w:szCs w:val="20"/>
              </w:rPr>
            </w:pPr>
          </w:p>
        </w:tc>
        <w:tc>
          <w:tcPr>
            <w:tcW w:w="6662" w:type="dxa"/>
            <w:tcBorders>
              <w:top w:val="single" w:sz="4" w:space="0" w:color="auto"/>
              <w:left w:val="single" w:sz="4" w:space="0" w:color="000000"/>
              <w:bottom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Першого сорту.Плоди цілі, свіжі, чисті, здорові, тверді, у стадії товарної зрілості, які добре сформувалися, не перезрілі, без пошкоджень шкідниками та хворобами, без перевищення вологості. Допускаються незначні дефекти шкірки, які не впливають на якість. Вирощені в природних умовах, без перевищеного вмісту хімічних речовин. Вміст нітратів не більше норм, визначених ДСТУ.</w:t>
            </w:r>
          </w:p>
        </w:tc>
        <w:tc>
          <w:tcPr>
            <w:tcW w:w="988" w:type="dxa"/>
            <w:tcBorders>
              <w:top w:val="single" w:sz="4" w:space="0" w:color="auto"/>
              <w:left w:val="single" w:sz="4" w:space="0" w:color="000000"/>
              <w:bottom w:val="single" w:sz="4" w:space="0" w:color="auto"/>
              <w:right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кг</w:t>
            </w:r>
          </w:p>
        </w:tc>
        <w:tc>
          <w:tcPr>
            <w:tcW w:w="1239" w:type="dxa"/>
            <w:tcBorders>
              <w:top w:val="single" w:sz="4" w:space="0" w:color="auto"/>
              <w:left w:val="single" w:sz="4" w:space="0" w:color="auto"/>
              <w:bottom w:val="single" w:sz="4" w:space="0" w:color="auto"/>
              <w:right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195</w:t>
            </w:r>
          </w:p>
        </w:tc>
      </w:tr>
      <w:tr w:rsidR="000F5060" w:rsidRPr="000F5060" w:rsidTr="00365CD5">
        <w:trPr>
          <w:trHeight w:val="553"/>
        </w:trPr>
        <w:tc>
          <w:tcPr>
            <w:tcW w:w="1419" w:type="dxa"/>
            <w:tcBorders>
              <w:top w:val="single" w:sz="4" w:space="0" w:color="auto"/>
              <w:left w:val="single" w:sz="4" w:space="0" w:color="000000"/>
              <w:bottom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b/>
                <w:sz w:val="20"/>
                <w:szCs w:val="20"/>
              </w:rPr>
            </w:pPr>
            <w:r w:rsidRPr="000F5060">
              <w:rPr>
                <w:rFonts w:ascii="Times New Roman" w:eastAsia="Times New Roman" w:hAnsi="Times New Roman" w:cs="Times New Roman"/>
                <w:b/>
                <w:sz w:val="20"/>
                <w:szCs w:val="20"/>
              </w:rPr>
              <w:t>Груші</w:t>
            </w:r>
          </w:p>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b/>
                <w:sz w:val="20"/>
                <w:szCs w:val="20"/>
              </w:rPr>
              <w:t>03222322-6 – Груші</w:t>
            </w:r>
          </w:p>
        </w:tc>
        <w:tc>
          <w:tcPr>
            <w:tcW w:w="6662" w:type="dxa"/>
            <w:tcBorders>
              <w:top w:val="single" w:sz="4" w:space="0" w:color="auto"/>
              <w:left w:val="single" w:sz="4" w:space="0" w:color="000000"/>
              <w:bottom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Груші пізньостиглі, вищого товарного сорту, діаметр не менше 70 мм. Груша першого гатунку, повинні бути свіжими, чистими, стиглими, без ушкоджень, тріщин, не в’ялими, без перевищеного вмісту хімічних речовин.Плоди повинні бути більші за середній розмір і великі, одномірні. Шкірка щільна, еластична, гладенька, блискуча. М’якуш, щільний, соковитий, гармонійного смаку. Без ГМО, ДСТУ 8326:2015. Груші свіжі середніх і пізніх термінів достигання</w:t>
            </w:r>
          </w:p>
        </w:tc>
        <w:tc>
          <w:tcPr>
            <w:tcW w:w="988" w:type="dxa"/>
            <w:tcBorders>
              <w:top w:val="single" w:sz="4" w:space="0" w:color="auto"/>
              <w:left w:val="single" w:sz="4" w:space="0" w:color="000000"/>
              <w:bottom w:val="single" w:sz="4" w:space="0" w:color="auto"/>
              <w:right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кг</w:t>
            </w:r>
          </w:p>
        </w:tc>
        <w:tc>
          <w:tcPr>
            <w:tcW w:w="1239" w:type="dxa"/>
            <w:tcBorders>
              <w:top w:val="single" w:sz="4" w:space="0" w:color="auto"/>
              <w:left w:val="single" w:sz="4" w:space="0" w:color="auto"/>
              <w:bottom w:val="single" w:sz="4" w:space="0" w:color="auto"/>
              <w:right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195</w:t>
            </w:r>
          </w:p>
        </w:tc>
      </w:tr>
      <w:tr w:rsidR="000F5060" w:rsidRPr="000F5060" w:rsidTr="00365CD5">
        <w:trPr>
          <w:trHeight w:val="502"/>
        </w:trPr>
        <w:tc>
          <w:tcPr>
            <w:tcW w:w="1419" w:type="dxa"/>
            <w:tcBorders>
              <w:top w:val="single" w:sz="4" w:space="0" w:color="auto"/>
              <w:left w:val="single" w:sz="4" w:space="0" w:color="000000"/>
              <w:bottom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b/>
                <w:sz w:val="20"/>
                <w:szCs w:val="20"/>
              </w:rPr>
            </w:pPr>
            <w:r w:rsidRPr="000F5060">
              <w:rPr>
                <w:rFonts w:ascii="Times New Roman" w:eastAsia="Times New Roman" w:hAnsi="Times New Roman" w:cs="Times New Roman"/>
                <w:b/>
                <w:sz w:val="20"/>
                <w:szCs w:val="20"/>
              </w:rPr>
              <w:t>Хурма</w:t>
            </w:r>
          </w:p>
          <w:p w:rsidR="000F5060" w:rsidRPr="000F5060" w:rsidRDefault="000F5060" w:rsidP="000F5060">
            <w:pPr>
              <w:spacing w:line="240" w:lineRule="auto"/>
              <w:rPr>
                <w:rFonts w:ascii="Times New Roman" w:eastAsia="Times New Roman" w:hAnsi="Times New Roman" w:cs="Times New Roman"/>
                <w:sz w:val="20"/>
                <w:szCs w:val="20"/>
              </w:rPr>
            </w:pPr>
          </w:p>
          <w:p w:rsidR="000F5060" w:rsidRPr="000F5060" w:rsidRDefault="000F5060" w:rsidP="000F5060">
            <w:pPr>
              <w:spacing w:line="240" w:lineRule="auto"/>
              <w:rPr>
                <w:rFonts w:ascii="Times New Roman" w:eastAsia="Times New Roman" w:hAnsi="Times New Roman" w:cs="Times New Roman"/>
                <w:sz w:val="20"/>
                <w:szCs w:val="20"/>
              </w:rPr>
            </w:pPr>
            <w:r>
              <w:rPr>
                <w:rFonts w:ascii="Times New Roman" w:eastAsia="Times New Roman" w:hAnsi="Times New Roman" w:cs="Times New Roman"/>
                <w:b/>
                <w:sz w:val="20"/>
                <w:szCs w:val="20"/>
              </w:rPr>
              <w:t>0</w:t>
            </w:r>
            <w:r w:rsidRPr="000F5060">
              <w:rPr>
                <w:rFonts w:ascii="Times New Roman" w:eastAsia="Times New Roman" w:hAnsi="Times New Roman" w:cs="Times New Roman"/>
                <w:b/>
                <w:sz w:val="20"/>
                <w:szCs w:val="20"/>
              </w:rPr>
              <w:t>3222000-3 - Фрукти і горіхи</w:t>
            </w:r>
          </w:p>
          <w:p w:rsidR="000F5060" w:rsidRPr="000F5060" w:rsidRDefault="000F5060" w:rsidP="000F5060">
            <w:pPr>
              <w:spacing w:line="240" w:lineRule="auto"/>
              <w:rPr>
                <w:rFonts w:ascii="Times New Roman" w:eastAsia="Times New Roman" w:hAnsi="Times New Roman" w:cs="Times New Roman"/>
                <w:sz w:val="20"/>
                <w:szCs w:val="20"/>
              </w:rPr>
            </w:pPr>
          </w:p>
          <w:p w:rsidR="000F5060" w:rsidRPr="000F5060" w:rsidRDefault="000F5060" w:rsidP="000F5060">
            <w:pPr>
              <w:spacing w:line="240" w:lineRule="auto"/>
              <w:rPr>
                <w:rFonts w:ascii="Times New Roman" w:eastAsia="Times New Roman" w:hAnsi="Times New Roman" w:cs="Times New Roman"/>
                <w:sz w:val="20"/>
                <w:szCs w:val="20"/>
              </w:rPr>
            </w:pPr>
          </w:p>
        </w:tc>
        <w:tc>
          <w:tcPr>
            <w:tcW w:w="6662" w:type="dxa"/>
            <w:tcBorders>
              <w:top w:val="single" w:sz="4" w:space="0" w:color="auto"/>
              <w:left w:val="single" w:sz="4" w:space="0" w:color="000000"/>
              <w:bottom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Плоди яскраво-помаранчевого кольору, тверді, чисті, без плям, здорові, не зів'ялі, без гнилі, стиглі, соковиті, без пошкоджень хворобами і сільськогосподарськими шкідниками, типовою для даного сорту форми і забарвлення. Середнього розміру, діаметр плоду не менше 6 см, вирощені в природних умовах, без перевищеного вмісту хімічних речовин, без ГМО. Вміст нітратів мг/кг, не більше норм визначених ДСТУ. Якість повинна відповідати вимогам діючим в Україні (ДСТУ, ГОСТУ, ГОСТів, ТУ, СОУ). Пакування:  у дерев’яних або пластмасових ящиках. На кожному ящику пакування має бути етикетка з вказівкою:</w:t>
            </w:r>
          </w:p>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 xml:space="preserve"> - найменування продукції;</w:t>
            </w:r>
          </w:p>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 xml:space="preserve"> - найменування відправника; </w:t>
            </w:r>
          </w:p>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 xml:space="preserve">- маса нетто, кг; </w:t>
            </w:r>
          </w:p>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 номеру бригади або пакувальника;</w:t>
            </w:r>
          </w:p>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 xml:space="preserve"> - позначення справжнього стандарту.</w:t>
            </w:r>
          </w:p>
        </w:tc>
        <w:tc>
          <w:tcPr>
            <w:tcW w:w="988" w:type="dxa"/>
            <w:tcBorders>
              <w:top w:val="single" w:sz="4" w:space="0" w:color="auto"/>
              <w:left w:val="single" w:sz="4" w:space="0" w:color="000000"/>
              <w:bottom w:val="single" w:sz="4" w:space="0" w:color="auto"/>
              <w:right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кг</w:t>
            </w:r>
          </w:p>
        </w:tc>
        <w:tc>
          <w:tcPr>
            <w:tcW w:w="1239" w:type="dxa"/>
            <w:tcBorders>
              <w:top w:val="single" w:sz="4" w:space="0" w:color="auto"/>
              <w:left w:val="single" w:sz="4" w:space="0" w:color="auto"/>
              <w:bottom w:val="single" w:sz="4" w:space="0" w:color="auto"/>
              <w:right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35</w:t>
            </w:r>
          </w:p>
        </w:tc>
      </w:tr>
      <w:tr w:rsidR="000F5060" w:rsidRPr="000F5060" w:rsidTr="00365CD5">
        <w:trPr>
          <w:trHeight w:val="502"/>
        </w:trPr>
        <w:tc>
          <w:tcPr>
            <w:tcW w:w="1419" w:type="dxa"/>
            <w:tcBorders>
              <w:top w:val="single" w:sz="4" w:space="0" w:color="auto"/>
              <w:left w:val="single" w:sz="4" w:space="0" w:color="000000"/>
              <w:bottom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b/>
                <w:sz w:val="20"/>
                <w:szCs w:val="20"/>
              </w:rPr>
            </w:pPr>
            <w:r w:rsidRPr="000F5060">
              <w:rPr>
                <w:rFonts w:ascii="Times New Roman" w:eastAsia="Times New Roman" w:hAnsi="Times New Roman" w:cs="Times New Roman"/>
                <w:b/>
                <w:sz w:val="20"/>
                <w:szCs w:val="20"/>
              </w:rPr>
              <w:t xml:space="preserve">Горіхи </w:t>
            </w:r>
          </w:p>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b/>
                <w:sz w:val="20"/>
                <w:szCs w:val="20"/>
              </w:rPr>
              <w:t>(ядро горіха волоського</w:t>
            </w:r>
            <w:r w:rsidRPr="000F5060">
              <w:rPr>
                <w:rFonts w:ascii="Times New Roman" w:eastAsia="Times New Roman" w:hAnsi="Times New Roman" w:cs="Times New Roman"/>
                <w:sz w:val="20"/>
                <w:szCs w:val="20"/>
              </w:rPr>
              <w:t>)</w:t>
            </w:r>
            <w:r w:rsidRPr="000F5060">
              <w:rPr>
                <w:rFonts w:ascii="Times New Roman" w:eastAsia="Times New Roman" w:hAnsi="Times New Roman" w:cs="Times New Roman"/>
                <w:b/>
                <w:sz w:val="20"/>
                <w:szCs w:val="20"/>
              </w:rPr>
              <w:t xml:space="preserve"> 03222000-3 Фрукти і горіхи</w:t>
            </w:r>
          </w:p>
        </w:tc>
        <w:tc>
          <w:tcPr>
            <w:tcW w:w="6662" w:type="dxa"/>
            <w:tcBorders>
              <w:top w:val="single" w:sz="4" w:space="0" w:color="auto"/>
              <w:left w:val="single" w:sz="4" w:space="0" w:color="000000"/>
              <w:bottom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Очищені ядра горіхів (половинки та /або четвертинки), світло коричневого кольору, свіжі, цілі, чисті, без ознак пошкодження шкідниками, урожаю 2024 р. Без зайвої зовнішньої вологості, без стороннього запаху та присмаку. Поставляється у споживчій тарі.</w:t>
            </w:r>
          </w:p>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Відповідно до ГОСТ, ДСТУ,ТУ та інших документів, що діють на території України. Без ГМО.</w:t>
            </w:r>
          </w:p>
        </w:tc>
        <w:tc>
          <w:tcPr>
            <w:tcW w:w="988" w:type="dxa"/>
            <w:tcBorders>
              <w:top w:val="single" w:sz="4" w:space="0" w:color="auto"/>
              <w:left w:val="single" w:sz="4" w:space="0" w:color="000000"/>
              <w:bottom w:val="single" w:sz="4" w:space="0" w:color="auto"/>
              <w:right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кг</w:t>
            </w:r>
          </w:p>
        </w:tc>
        <w:tc>
          <w:tcPr>
            <w:tcW w:w="1239" w:type="dxa"/>
            <w:tcBorders>
              <w:top w:val="single" w:sz="4" w:space="0" w:color="auto"/>
              <w:left w:val="single" w:sz="4" w:space="0" w:color="auto"/>
              <w:bottom w:val="single" w:sz="4" w:space="0" w:color="auto"/>
              <w:right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1,5</w:t>
            </w:r>
          </w:p>
        </w:tc>
      </w:tr>
      <w:tr w:rsidR="000F5060" w:rsidRPr="000F5060" w:rsidTr="00365CD5">
        <w:trPr>
          <w:trHeight w:val="222"/>
        </w:trPr>
        <w:tc>
          <w:tcPr>
            <w:tcW w:w="1419" w:type="dxa"/>
            <w:tcBorders>
              <w:top w:val="single" w:sz="4" w:space="0" w:color="auto"/>
              <w:left w:val="single" w:sz="4" w:space="0" w:color="000000"/>
              <w:bottom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b/>
                <w:sz w:val="20"/>
                <w:szCs w:val="20"/>
              </w:rPr>
            </w:pPr>
            <w:r w:rsidRPr="000F5060">
              <w:rPr>
                <w:rFonts w:ascii="Times New Roman" w:eastAsia="Times New Roman" w:hAnsi="Times New Roman" w:cs="Times New Roman"/>
                <w:b/>
                <w:sz w:val="20"/>
                <w:szCs w:val="20"/>
              </w:rPr>
              <w:t>Кріп зелений</w:t>
            </w:r>
          </w:p>
          <w:p w:rsidR="000F5060" w:rsidRPr="000F5060" w:rsidRDefault="000F5060" w:rsidP="000F5060">
            <w:pPr>
              <w:spacing w:line="240" w:lineRule="auto"/>
              <w:rPr>
                <w:rFonts w:ascii="Times New Roman" w:eastAsia="Times New Roman" w:hAnsi="Times New Roman" w:cs="Times New Roman"/>
                <w:sz w:val="20"/>
                <w:szCs w:val="20"/>
              </w:rPr>
            </w:pPr>
          </w:p>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b/>
                <w:sz w:val="20"/>
                <w:szCs w:val="20"/>
              </w:rPr>
              <w:t>03221000-6 – Овочі</w:t>
            </w:r>
          </w:p>
          <w:p w:rsidR="000F5060" w:rsidRPr="000F5060" w:rsidRDefault="000F5060" w:rsidP="000F5060">
            <w:pPr>
              <w:spacing w:line="240" w:lineRule="auto"/>
              <w:rPr>
                <w:rFonts w:ascii="Times New Roman" w:eastAsia="Times New Roman" w:hAnsi="Times New Roman" w:cs="Times New Roman"/>
                <w:sz w:val="20"/>
                <w:szCs w:val="20"/>
              </w:rPr>
            </w:pPr>
          </w:p>
        </w:tc>
        <w:tc>
          <w:tcPr>
            <w:tcW w:w="6662" w:type="dxa"/>
            <w:tcBorders>
              <w:top w:val="single" w:sz="4" w:space="0" w:color="auto"/>
              <w:left w:val="single" w:sz="4" w:space="0" w:color="000000"/>
              <w:bottom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 xml:space="preserve">Українське походження. Без ГМО. Повинні відповідати ДСТУ 8624:2016 або інші ДСТУ або інші технічні вимоги або інші стандарти. Молода рослина з черешками чи без черешків, свіжі, чисті, здорові, із зеленим листям. Довжина від шийки кореня до кінчиків верхніх листочків, см, не більше ніж 250 мм. Свіжий, насичено-зеленого кольору, без стороннього запаху і присмаку, непошкоджений шкідниками і хворобами, упакована у харчову плівку. </w:t>
            </w:r>
          </w:p>
        </w:tc>
        <w:tc>
          <w:tcPr>
            <w:tcW w:w="988" w:type="dxa"/>
            <w:tcBorders>
              <w:top w:val="single" w:sz="4" w:space="0" w:color="auto"/>
              <w:left w:val="single" w:sz="4" w:space="0" w:color="000000"/>
              <w:bottom w:val="single" w:sz="4" w:space="0" w:color="auto"/>
              <w:right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кг</w:t>
            </w:r>
          </w:p>
        </w:tc>
        <w:tc>
          <w:tcPr>
            <w:tcW w:w="1239" w:type="dxa"/>
            <w:tcBorders>
              <w:top w:val="single" w:sz="4" w:space="0" w:color="auto"/>
              <w:left w:val="single" w:sz="4" w:space="0" w:color="auto"/>
              <w:bottom w:val="single" w:sz="4" w:space="0" w:color="auto"/>
              <w:right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3</w:t>
            </w:r>
          </w:p>
        </w:tc>
      </w:tr>
      <w:tr w:rsidR="000F5060" w:rsidRPr="000F5060" w:rsidTr="00365CD5">
        <w:trPr>
          <w:trHeight w:val="385"/>
        </w:trPr>
        <w:tc>
          <w:tcPr>
            <w:tcW w:w="1419" w:type="dxa"/>
            <w:tcBorders>
              <w:top w:val="single" w:sz="4" w:space="0" w:color="auto"/>
              <w:left w:val="single" w:sz="4" w:space="0" w:color="000000"/>
              <w:bottom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b/>
                <w:sz w:val="20"/>
                <w:szCs w:val="20"/>
              </w:rPr>
            </w:pPr>
            <w:r w:rsidRPr="000F5060">
              <w:rPr>
                <w:rFonts w:ascii="Times New Roman" w:eastAsia="Times New Roman" w:hAnsi="Times New Roman" w:cs="Times New Roman"/>
                <w:b/>
                <w:sz w:val="20"/>
                <w:szCs w:val="20"/>
              </w:rPr>
              <w:t>Помідори (відповідно до сезону)</w:t>
            </w:r>
          </w:p>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b/>
                <w:sz w:val="20"/>
                <w:szCs w:val="20"/>
              </w:rPr>
              <w:t>03221240-0 – Помідори</w:t>
            </w:r>
          </w:p>
        </w:tc>
        <w:tc>
          <w:tcPr>
            <w:tcW w:w="6662" w:type="dxa"/>
            <w:tcBorders>
              <w:top w:val="single" w:sz="4" w:space="0" w:color="auto"/>
              <w:left w:val="single" w:sz="4" w:space="0" w:color="000000"/>
              <w:bottom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Без перевищеного вмісту хімічних речовин. Достатньої зрілості, без ознак гнилі, механічного пошкодження та пошкодження шкідниками. Колір – типовий для даного виду товару, без плям. Смак, запах – без сторонніх домішок. Відповідність вимогам діючого санітарного законодавства України, нормам харчування, без ГМО.</w:t>
            </w:r>
          </w:p>
        </w:tc>
        <w:tc>
          <w:tcPr>
            <w:tcW w:w="988" w:type="dxa"/>
            <w:tcBorders>
              <w:top w:val="single" w:sz="4" w:space="0" w:color="auto"/>
              <w:left w:val="single" w:sz="4" w:space="0" w:color="000000"/>
              <w:bottom w:val="single" w:sz="4" w:space="0" w:color="auto"/>
              <w:right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кг</w:t>
            </w:r>
          </w:p>
        </w:tc>
        <w:tc>
          <w:tcPr>
            <w:tcW w:w="1239" w:type="dxa"/>
            <w:tcBorders>
              <w:top w:val="single" w:sz="4" w:space="0" w:color="auto"/>
              <w:left w:val="single" w:sz="4" w:space="0" w:color="auto"/>
              <w:bottom w:val="single" w:sz="4" w:space="0" w:color="auto"/>
              <w:right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46</w:t>
            </w:r>
          </w:p>
        </w:tc>
      </w:tr>
      <w:tr w:rsidR="000F5060" w:rsidRPr="000F5060" w:rsidTr="00365CD5">
        <w:trPr>
          <w:trHeight w:val="385"/>
        </w:trPr>
        <w:tc>
          <w:tcPr>
            <w:tcW w:w="1419" w:type="dxa"/>
            <w:tcBorders>
              <w:top w:val="single" w:sz="4" w:space="0" w:color="auto"/>
              <w:left w:val="single" w:sz="4" w:space="0" w:color="000000"/>
              <w:bottom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b/>
                <w:sz w:val="20"/>
                <w:szCs w:val="20"/>
              </w:rPr>
            </w:pPr>
            <w:r w:rsidRPr="000F5060">
              <w:rPr>
                <w:rFonts w:ascii="Times New Roman" w:eastAsia="Times New Roman" w:hAnsi="Times New Roman" w:cs="Times New Roman"/>
                <w:b/>
                <w:sz w:val="20"/>
                <w:szCs w:val="20"/>
              </w:rPr>
              <w:t>Огірки (відповідно до сезону)</w:t>
            </w:r>
          </w:p>
          <w:p w:rsidR="000F5060" w:rsidRPr="000F5060" w:rsidRDefault="000F5060" w:rsidP="000F5060">
            <w:pPr>
              <w:spacing w:line="240" w:lineRule="auto"/>
              <w:rPr>
                <w:rFonts w:ascii="Times New Roman" w:eastAsia="Times New Roman" w:hAnsi="Times New Roman" w:cs="Times New Roman"/>
                <w:sz w:val="20"/>
                <w:szCs w:val="20"/>
              </w:rPr>
            </w:pPr>
          </w:p>
          <w:p w:rsidR="000F5060" w:rsidRPr="000F5060" w:rsidRDefault="000F5060" w:rsidP="000F5060">
            <w:pPr>
              <w:spacing w:line="240" w:lineRule="auto"/>
              <w:rPr>
                <w:rFonts w:ascii="Times New Roman" w:eastAsia="Times New Roman" w:hAnsi="Times New Roman" w:cs="Times New Roman"/>
                <w:sz w:val="20"/>
                <w:szCs w:val="20"/>
              </w:rPr>
            </w:pPr>
          </w:p>
          <w:p w:rsidR="000F5060" w:rsidRPr="000F5060" w:rsidRDefault="000F5060" w:rsidP="000F5060">
            <w:pPr>
              <w:spacing w:line="240" w:lineRule="auto"/>
              <w:rPr>
                <w:rFonts w:ascii="Times New Roman" w:eastAsia="Times New Roman" w:hAnsi="Times New Roman" w:cs="Times New Roman"/>
                <w:sz w:val="20"/>
                <w:szCs w:val="20"/>
              </w:rPr>
            </w:pPr>
          </w:p>
          <w:p w:rsidR="000F5060" w:rsidRPr="000F5060" w:rsidRDefault="000F5060" w:rsidP="000F5060">
            <w:pPr>
              <w:spacing w:line="240" w:lineRule="auto"/>
              <w:rPr>
                <w:rFonts w:ascii="Times New Roman" w:eastAsia="Times New Roman" w:hAnsi="Times New Roman" w:cs="Times New Roman"/>
                <w:sz w:val="20"/>
                <w:szCs w:val="20"/>
              </w:rPr>
            </w:pPr>
          </w:p>
          <w:p w:rsidR="000F5060" w:rsidRPr="000F5060" w:rsidRDefault="000F5060" w:rsidP="000F5060">
            <w:pPr>
              <w:spacing w:line="240" w:lineRule="auto"/>
              <w:rPr>
                <w:rFonts w:ascii="Times New Roman" w:eastAsia="Times New Roman" w:hAnsi="Times New Roman" w:cs="Times New Roman"/>
                <w:sz w:val="20"/>
                <w:szCs w:val="20"/>
              </w:rPr>
            </w:pPr>
            <w:bookmarkStart w:id="0" w:name="_GoBack"/>
            <w:bookmarkEnd w:id="0"/>
            <w:r w:rsidRPr="000F5060">
              <w:rPr>
                <w:rFonts w:ascii="Times New Roman" w:eastAsia="Times New Roman" w:hAnsi="Times New Roman" w:cs="Times New Roman"/>
                <w:b/>
                <w:sz w:val="20"/>
                <w:szCs w:val="20"/>
              </w:rPr>
              <w:t>03221270-9 – Огірки</w:t>
            </w:r>
          </w:p>
          <w:p w:rsidR="000F5060" w:rsidRPr="000F5060" w:rsidRDefault="000F5060" w:rsidP="000F5060">
            <w:pPr>
              <w:spacing w:line="240" w:lineRule="auto"/>
              <w:rPr>
                <w:rFonts w:ascii="Times New Roman" w:eastAsia="Times New Roman" w:hAnsi="Times New Roman" w:cs="Times New Roman"/>
                <w:sz w:val="20"/>
                <w:szCs w:val="20"/>
              </w:rPr>
            </w:pPr>
          </w:p>
          <w:p w:rsidR="000F5060" w:rsidRPr="000F5060" w:rsidRDefault="000F5060" w:rsidP="000F5060">
            <w:pPr>
              <w:spacing w:line="240" w:lineRule="auto"/>
              <w:rPr>
                <w:rFonts w:ascii="Times New Roman" w:eastAsia="Times New Roman" w:hAnsi="Times New Roman" w:cs="Times New Roman"/>
                <w:sz w:val="20"/>
                <w:szCs w:val="20"/>
              </w:rPr>
            </w:pPr>
          </w:p>
        </w:tc>
        <w:tc>
          <w:tcPr>
            <w:tcW w:w="6662" w:type="dxa"/>
            <w:tcBorders>
              <w:top w:val="single" w:sz="4" w:space="0" w:color="auto"/>
              <w:left w:val="single" w:sz="4" w:space="0" w:color="000000"/>
              <w:bottom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О</w:t>
            </w:r>
            <w:r w:rsidRPr="000F5060">
              <w:rPr>
                <w:rFonts w:ascii="Times New Roman" w:eastAsia="Times New Roman" w:hAnsi="Times New Roman" w:cs="Times New Roman"/>
                <w:sz w:val="20"/>
                <w:szCs w:val="20"/>
              </w:rPr>
              <w:t xml:space="preserve">гірки свіжі, для споживання у свіжому вигляді за якістю повинні відповідати вимогам та нормам, зазначеним у національному стандарті ДСТУ 3247-95 «Огірки свіжі. Технічні умови» або іншим затвердженим технічним умовам, розробленим відповідно до чинного законодавства. За </w:t>
            </w:r>
            <w:r w:rsidRPr="000F5060">
              <w:rPr>
                <w:rFonts w:ascii="Times New Roman" w:eastAsia="Times New Roman" w:hAnsi="Times New Roman" w:cs="Times New Roman"/>
                <w:sz w:val="20"/>
                <w:szCs w:val="20"/>
              </w:rPr>
              <w:lastRenderedPageBreak/>
              <w:t>зовнішнім виглядом огірки мають бути цілими, свіжими, здоровими, чистими, непотворними, без механічних ушкоджень, з плодоніжкою або без неї, типовими для ботанічного сорту форми та забарвлення. Свіжі огірки упаковують в ящики досить щільно, врівень з краями тари, щоб не допустити ушкоджень при транспортуванні. Кожна пакувальна одиниця повинна містити огірки однієї групи за розміром. Транспортне маркування має відповідати ГОСТ 14192-96 «Маркировка грузов». На кожній пакувальній одиниці зазначається: найменування відправника; найменування продукції; ботанічного сорту та розмір; дата збирання, упаковки, відвантаження; номер бригади або пакувальника; позначення стандарту.</w:t>
            </w:r>
          </w:p>
        </w:tc>
        <w:tc>
          <w:tcPr>
            <w:tcW w:w="988" w:type="dxa"/>
            <w:tcBorders>
              <w:top w:val="single" w:sz="4" w:space="0" w:color="auto"/>
              <w:left w:val="single" w:sz="4" w:space="0" w:color="000000"/>
              <w:bottom w:val="single" w:sz="4" w:space="0" w:color="auto"/>
              <w:right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lastRenderedPageBreak/>
              <w:t>кг</w:t>
            </w:r>
          </w:p>
        </w:tc>
        <w:tc>
          <w:tcPr>
            <w:tcW w:w="1239" w:type="dxa"/>
            <w:tcBorders>
              <w:top w:val="single" w:sz="4" w:space="0" w:color="auto"/>
              <w:left w:val="single" w:sz="4" w:space="0" w:color="auto"/>
              <w:bottom w:val="single" w:sz="4" w:space="0" w:color="auto"/>
              <w:right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180</w:t>
            </w:r>
          </w:p>
        </w:tc>
      </w:tr>
      <w:tr w:rsidR="000F5060" w:rsidRPr="000F5060" w:rsidTr="00365CD5">
        <w:trPr>
          <w:trHeight w:val="434"/>
        </w:trPr>
        <w:tc>
          <w:tcPr>
            <w:tcW w:w="1419" w:type="dxa"/>
            <w:tcBorders>
              <w:top w:val="single" w:sz="4" w:space="0" w:color="auto"/>
              <w:left w:val="single" w:sz="4" w:space="0" w:color="000000"/>
              <w:bottom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b/>
                <w:sz w:val="20"/>
                <w:szCs w:val="20"/>
              </w:rPr>
            </w:pPr>
            <w:r w:rsidRPr="000F5060">
              <w:rPr>
                <w:rFonts w:ascii="Times New Roman" w:eastAsia="Times New Roman" w:hAnsi="Times New Roman" w:cs="Times New Roman"/>
                <w:b/>
                <w:sz w:val="20"/>
                <w:szCs w:val="20"/>
              </w:rPr>
              <w:lastRenderedPageBreak/>
              <w:t xml:space="preserve">Перець солодкий (відповідно до сезону) </w:t>
            </w:r>
          </w:p>
          <w:p w:rsidR="000F5060" w:rsidRPr="000F5060" w:rsidRDefault="000F5060" w:rsidP="000F5060">
            <w:pPr>
              <w:spacing w:line="240" w:lineRule="auto"/>
              <w:rPr>
                <w:rFonts w:ascii="Times New Roman" w:eastAsia="Times New Roman" w:hAnsi="Times New Roman" w:cs="Times New Roman"/>
                <w:b/>
                <w:sz w:val="20"/>
                <w:szCs w:val="20"/>
              </w:rPr>
            </w:pPr>
          </w:p>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b/>
                <w:sz w:val="20"/>
                <w:szCs w:val="20"/>
              </w:rPr>
              <w:t>03221000-6 – Овочі</w:t>
            </w:r>
          </w:p>
        </w:tc>
        <w:tc>
          <w:tcPr>
            <w:tcW w:w="6662" w:type="dxa"/>
            <w:tcBorders>
              <w:top w:val="single" w:sz="4" w:space="0" w:color="auto"/>
              <w:left w:val="single" w:sz="4" w:space="0" w:color="000000"/>
              <w:bottom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lang w:val="ru-RU"/>
              </w:rPr>
            </w:pPr>
            <w:r w:rsidRPr="000F5060">
              <w:rPr>
                <w:rFonts w:ascii="Times New Roman" w:eastAsia="Times New Roman" w:hAnsi="Times New Roman" w:cs="Times New Roman"/>
                <w:sz w:val="20"/>
                <w:szCs w:val="20"/>
              </w:rPr>
              <w:t xml:space="preserve">Зовнішній вигляд: плоди свіжі, зрілі, чисті, цілі, здорові, типової для ботанічного сорту форми і забарвлення, з плодоніжкою; смак: солодкий з легкою гостротою; розмір плодів довжиною (довжина без плодоніжки) не менше 6 см для сортів подовженої форми, не менше 4 см (найбільший поперечний діаметр) сортів округлої форми; без перевищеного вмісту хімічних речовин, без ознак гнилі, без хвороб, механічних пошкоджень та пошкоджень шкідниками, з властивим для сорту запахом. Плоди повинні бути упаковані в ящики або спеціальні контейнери. </w:t>
            </w:r>
            <w:r w:rsidRPr="000F5060">
              <w:rPr>
                <w:rFonts w:ascii="Times New Roman" w:eastAsia="Times New Roman" w:hAnsi="Times New Roman" w:cs="Times New Roman"/>
                <w:sz w:val="20"/>
                <w:szCs w:val="20"/>
                <w:lang w:val="ru-RU"/>
              </w:rPr>
              <w:t>Тара повинна бути міцною, сухою, чистою, без сторонніх запахів.</w:t>
            </w:r>
          </w:p>
          <w:p w:rsidR="000F5060" w:rsidRPr="000F5060" w:rsidRDefault="000F5060" w:rsidP="000F5060">
            <w:pPr>
              <w:spacing w:line="240" w:lineRule="auto"/>
              <w:rPr>
                <w:rFonts w:ascii="Times New Roman" w:eastAsia="Times New Roman" w:hAnsi="Times New Roman" w:cs="Times New Roman"/>
                <w:sz w:val="20"/>
                <w:szCs w:val="20"/>
                <w:lang w:val="ru-RU"/>
              </w:rPr>
            </w:pPr>
            <w:r w:rsidRPr="000F5060">
              <w:rPr>
                <w:rFonts w:ascii="Times New Roman" w:eastAsia="Times New Roman" w:hAnsi="Times New Roman" w:cs="Times New Roman"/>
                <w:sz w:val="20"/>
                <w:szCs w:val="20"/>
                <w:lang w:val="ru-RU"/>
              </w:rPr>
              <w:t>Без ГМО. Пакування: Тара для пакувания повина бути прочною, чистою, сухою, без сторонніх запахів.</w:t>
            </w:r>
          </w:p>
        </w:tc>
        <w:tc>
          <w:tcPr>
            <w:tcW w:w="988" w:type="dxa"/>
            <w:tcBorders>
              <w:top w:val="single" w:sz="4" w:space="0" w:color="auto"/>
              <w:left w:val="single" w:sz="4" w:space="0" w:color="000000"/>
              <w:bottom w:val="single" w:sz="4" w:space="0" w:color="auto"/>
              <w:right w:val="single" w:sz="4" w:space="0" w:color="auto"/>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кг</w:t>
            </w:r>
          </w:p>
        </w:tc>
        <w:tc>
          <w:tcPr>
            <w:tcW w:w="1239" w:type="dxa"/>
            <w:tcBorders>
              <w:top w:val="single" w:sz="4" w:space="0" w:color="auto"/>
              <w:left w:val="single" w:sz="4" w:space="0" w:color="auto"/>
              <w:bottom w:val="single" w:sz="4" w:space="0" w:color="auto"/>
              <w:right w:val="single" w:sz="4" w:space="0" w:color="000000"/>
            </w:tcBorders>
            <w:shd w:val="clear" w:color="auto" w:fill="auto"/>
            <w:vAlign w:val="center"/>
          </w:tcPr>
          <w:p w:rsidR="000F5060" w:rsidRPr="000F5060" w:rsidRDefault="000F5060" w:rsidP="000F5060">
            <w:pPr>
              <w:spacing w:line="240" w:lineRule="auto"/>
              <w:rPr>
                <w:rFonts w:ascii="Times New Roman" w:eastAsia="Times New Roman" w:hAnsi="Times New Roman" w:cs="Times New Roman"/>
                <w:sz w:val="20"/>
                <w:szCs w:val="20"/>
              </w:rPr>
            </w:pPr>
            <w:r w:rsidRPr="000F5060">
              <w:rPr>
                <w:rFonts w:ascii="Times New Roman" w:eastAsia="Times New Roman" w:hAnsi="Times New Roman" w:cs="Times New Roman"/>
                <w:sz w:val="20"/>
                <w:szCs w:val="20"/>
              </w:rPr>
              <w:t>15</w:t>
            </w:r>
          </w:p>
        </w:tc>
      </w:tr>
    </w:tbl>
    <w:p w:rsidR="00FF6F72" w:rsidRPr="00BE6C08" w:rsidRDefault="00FF6F72">
      <w:pPr>
        <w:spacing w:line="240" w:lineRule="auto"/>
        <w:rPr>
          <w:rFonts w:ascii="Times New Roman" w:eastAsia="Times New Roman" w:hAnsi="Times New Roman" w:cs="Times New Roman"/>
          <w:sz w:val="20"/>
          <w:szCs w:val="20"/>
        </w:rPr>
      </w:pPr>
    </w:p>
    <w:p w:rsidR="00A45085" w:rsidRPr="003D4A1D" w:rsidRDefault="00A45085" w:rsidP="00A45085">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Місце поставки товарів:</w:t>
      </w:r>
    </w:p>
    <w:p w:rsidR="00A45085" w:rsidRPr="003D4A1D" w:rsidRDefault="00A45085" w:rsidP="00A45085">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1. ЗДО «Світлячок»</w:t>
      </w:r>
      <w:r w:rsidRPr="003D4A1D">
        <w:rPr>
          <w:rFonts w:ascii="Times New Roman" w:hAnsi="Times New Roman" w:cs="Times New Roman"/>
          <w:color w:val="000000"/>
          <w:sz w:val="20"/>
          <w:szCs w:val="20"/>
        </w:rPr>
        <w:tab/>
        <w:t>16400, місто Борзна, вул. Шевченка, 13</w:t>
      </w:r>
    </w:p>
    <w:p w:rsidR="00A45085" w:rsidRPr="003D4A1D" w:rsidRDefault="00A45085" w:rsidP="00A45085">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2.</w:t>
      </w:r>
      <w:r w:rsidRPr="003D4A1D">
        <w:rPr>
          <w:sz w:val="20"/>
          <w:szCs w:val="20"/>
        </w:rPr>
        <w:t xml:space="preserve"> </w:t>
      </w:r>
      <w:r w:rsidRPr="003D4A1D">
        <w:rPr>
          <w:rFonts w:ascii="Times New Roman" w:hAnsi="Times New Roman" w:cs="Times New Roman"/>
          <w:color w:val="000000"/>
          <w:sz w:val="20"/>
          <w:szCs w:val="20"/>
        </w:rPr>
        <w:t>ЗДО «Теремок»</w:t>
      </w:r>
      <w:r w:rsidRPr="003D4A1D">
        <w:rPr>
          <w:rFonts w:ascii="Times New Roman" w:hAnsi="Times New Roman" w:cs="Times New Roman"/>
          <w:color w:val="000000"/>
          <w:sz w:val="20"/>
          <w:szCs w:val="20"/>
        </w:rPr>
        <w:tab/>
        <w:t>16400, місто Борзна, вул. Міжнародна, 32 а</w:t>
      </w:r>
    </w:p>
    <w:p w:rsidR="00A45085" w:rsidRPr="003D4A1D" w:rsidRDefault="00A45085" w:rsidP="00A45085">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3.</w:t>
      </w:r>
      <w:r w:rsidRPr="003D4A1D">
        <w:rPr>
          <w:sz w:val="20"/>
          <w:szCs w:val="20"/>
        </w:rPr>
        <w:t xml:space="preserve"> </w:t>
      </w:r>
      <w:r w:rsidRPr="003D4A1D">
        <w:rPr>
          <w:rFonts w:ascii="Times New Roman" w:hAnsi="Times New Roman" w:cs="Times New Roman"/>
          <w:color w:val="000000"/>
          <w:sz w:val="20"/>
          <w:szCs w:val="20"/>
        </w:rPr>
        <w:t>ЗДО «Світанок»</w:t>
      </w:r>
      <w:r w:rsidRPr="003D4A1D">
        <w:rPr>
          <w:rFonts w:ascii="Times New Roman" w:hAnsi="Times New Roman" w:cs="Times New Roman"/>
          <w:color w:val="000000"/>
          <w:sz w:val="20"/>
          <w:szCs w:val="20"/>
        </w:rPr>
        <w:tab/>
        <w:t>16406,село Кинашівка, вул. Комарова, 1 б</w:t>
      </w:r>
    </w:p>
    <w:p w:rsidR="00A45085" w:rsidRPr="003D4A1D" w:rsidRDefault="00A45085" w:rsidP="00A45085">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4.</w:t>
      </w:r>
      <w:r w:rsidRPr="003D4A1D">
        <w:rPr>
          <w:sz w:val="20"/>
          <w:szCs w:val="20"/>
        </w:rPr>
        <w:t xml:space="preserve"> </w:t>
      </w:r>
      <w:r w:rsidRPr="003D4A1D">
        <w:rPr>
          <w:rFonts w:ascii="Times New Roman" w:hAnsi="Times New Roman" w:cs="Times New Roman"/>
          <w:color w:val="000000"/>
          <w:sz w:val="20"/>
          <w:szCs w:val="20"/>
        </w:rPr>
        <w:t>ЗДО «Перлинка»</w:t>
      </w:r>
      <w:r w:rsidRPr="003D4A1D">
        <w:rPr>
          <w:rFonts w:ascii="Times New Roman" w:hAnsi="Times New Roman" w:cs="Times New Roman"/>
          <w:color w:val="000000"/>
          <w:sz w:val="20"/>
          <w:szCs w:val="20"/>
        </w:rPr>
        <w:tab/>
        <w:t>16426, село Прачі, вул. Миру, 50</w:t>
      </w:r>
    </w:p>
    <w:p w:rsidR="00A45085" w:rsidRPr="003D4A1D" w:rsidRDefault="00A45085" w:rsidP="00A45085">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5. ЗДО «Чебурашка»</w:t>
      </w:r>
      <w:r w:rsidRPr="003D4A1D">
        <w:rPr>
          <w:rFonts w:ascii="Times New Roman" w:hAnsi="Times New Roman" w:cs="Times New Roman"/>
          <w:color w:val="000000"/>
          <w:sz w:val="20"/>
          <w:szCs w:val="20"/>
        </w:rPr>
        <w:tab/>
        <w:t>16432, село Миколаївка вул. Набережна, 1</w:t>
      </w:r>
    </w:p>
    <w:p w:rsidR="00A45085" w:rsidRPr="003D4A1D" w:rsidRDefault="00A45085" w:rsidP="00A45085">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6. ЗДО «Соняшник»</w:t>
      </w:r>
      <w:r w:rsidRPr="003D4A1D">
        <w:rPr>
          <w:rFonts w:ascii="Times New Roman" w:hAnsi="Times New Roman" w:cs="Times New Roman"/>
          <w:color w:val="000000"/>
          <w:sz w:val="20"/>
          <w:szCs w:val="20"/>
        </w:rPr>
        <w:tab/>
        <w:t>16430,с.Шаповалівка,вул.Свято-Миколаївська, 9</w:t>
      </w:r>
    </w:p>
    <w:p w:rsidR="00A45085" w:rsidRPr="003D4A1D" w:rsidRDefault="00A45085" w:rsidP="00A45085">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7.</w:t>
      </w:r>
      <w:r w:rsidRPr="003D4A1D">
        <w:rPr>
          <w:sz w:val="20"/>
          <w:szCs w:val="20"/>
        </w:rPr>
        <w:t xml:space="preserve"> </w:t>
      </w:r>
      <w:r w:rsidRPr="003D4A1D">
        <w:rPr>
          <w:rFonts w:ascii="Times New Roman" w:hAnsi="Times New Roman" w:cs="Times New Roman"/>
          <w:color w:val="000000"/>
          <w:sz w:val="20"/>
          <w:szCs w:val="20"/>
        </w:rPr>
        <w:t>ЗДО «Сонечко»</w:t>
      </w:r>
      <w:r w:rsidRPr="003D4A1D">
        <w:rPr>
          <w:rFonts w:ascii="Times New Roman" w:hAnsi="Times New Roman" w:cs="Times New Roman"/>
          <w:color w:val="000000"/>
          <w:sz w:val="20"/>
          <w:szCs w:val="20"/>
        </w:rPr>
        <w:tab/>
        <w:t>16441, село Оленівка ,вул. Шевченка, 93</w:t>
      </w:r>
    </w:p>
    <w:p w:rsidR="00A45085" w:rsidRPr="003D4A1D" w:rsidRDefault="00A45085" w:rsidP="00A45085">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8. ЗДО «Малятко»</w:t>
      </w:r>
      <w:r w:rsidRPr="003D4A1D">
        <w:rPr>
          <w:rFonts w:ascii="Times New Roman" w:hAnsi="Times New Roman" w:cs="Times New Roman"/>
          <w:color w:val="000000"/>
          <w:sz w:val="20"/>
          <w:szCs w:val="20"/>
        </w:rPr>
        <w:tab/>
        <w:t>16424,село Ядути , вул.Сіверська, 70</w:t>
      </w:r>
    </w:p>
    <w:p w:rsidR="00A45085" w:rsidRPr="003D4A1D" w:rsidRDefault="00A45085" w:rsidP="00A45085">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9. Борзнянська ЗОШ І-ІІІ ст. ім. Х.Алчевської</w:t>
      </w:r>
      <w:r w:rsidRPr="003D4A1D">
        <w:rPr>
          <w:rFonts w:ascii="Times New Roman" w:hAnsi="Times New Roman" w:cs="Times New Roman"/>
          <w:color w:val="000000"/>
          <w:sz w:val="20"/>
          <w:szCs w:val="20"/>
        </w:rPr>
        <w:tab/>
        <w:t>16400, м.Борзна, вул. Богдана Хмельницького, 3</w:t>
      </w:r>
    </w:p>
    <w:p w:rsidR="00A45085" w:rsidRPr="003D4A1D" w:rsidRDefault="00A45085" w:rsidP="00A45085">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10.</w:t>
      </w:r>
      <w:r w:rsidRPr="003D4A1D">
        <w:rPr>
          <w:sz w:val="20"/>
          <w:szCs w:val="20"/>
        </w:rPr>
        <w:t xml:space="preserve"> </w:t>
      </w:r>
      <w:r w:rsidRPr="003D4A1D">
        <w:rPr>
          <w:rFonts w:ascii="Times New Roman" w:hAnsi="Times New Roman" w:cs="Times New Roman"/>
          <w:color w:val="000000"/>
          <w:sz w:val="20"/>
          <w:szCs w:val="20"/>
        </w:rPr>
        <w:t>Кинашівська ЗОШ І-ІІІ ст.</w:t>
      </w:r>
      <w:r w:rsidRPr="003D4A1D">
        <w:rPr>
          <w:rFonts w:ascii="Times New Roman" w:hAnsi="Times New Roman" w:cs="Times New Roman"/>
          <w:color w:val="000000"/>
          <w:sz w:val="20"/>
          <w:szCs w:val="20"/>
        </w:rPr>
        <w:tab/>
        <w:t>16406, село Кинашівка, вул. Комарова, 1 б</w:t>
      </w:r>
    </w:p>
    <w:p w:rsidR="00A45085" w:rsidRPr="003D4A1D" w:rsidRDefault="00A45085" w:rsidP="00A45085">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11.</w:t>
      </w:r>
      <w:r w:rsidRPr="003D4A1D">
        <w:rPr>
          <w:sz w:val="20"/>
          <w:szCs w:val="20"/>
        </w:rPr>
        <w:t xml:space="preserve"> </w:t>
      </w:r>
      <w:r w:rsidRPr="003D4A1D">
        <w:rPr>
          <w:rFonts w:ascii="Times New Roman" w:hAnsi="Times New Roman" w:cs="Times New Roman"/>
          <w:color w:val="000000"/>
          <w:sz w:val="20"/>
          <w:szCs w:val="20"/>
        </w:rPr>
        <w:t>Миколаївська ЗОШ І-ІІІ ст.</w:t>
      </w:r>
      <w:r w:rsidRPr="003D4A1D">
        <w:rPr>
          <w:rFonts w:ascii="Times New Roman" w:hAnsi="Times New Roman" w:cs="Times New Roman"/>
          <w:color w:val="000000"/>
          <w:sz w:val="20"/>
          <w:szCs w:val="20"/>
        </w:rPr>
        <w:tab/>
        <w:t>16432, село Миколаївка ,вул. Набережна, 1</w:t>
      </w:r>
    </w:p>
    <w:p w:rsidR="00A45085" w:rsidRPr="003D4A1D" w:rsidRDefault="00A45085" w:rsidP="00A45085">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12.</w:t>
      </w:r>
      <w:r w:rsidRPr="003D4A1D">
        <w:rPr>
          <w:sz w:val="20"/>
          <w:szCs w:val="20"/>
        </w:rPr>
        <w:t xml:space="preserve"> </w:t>
      </w:r>
      <w:r w:rsidRPr="003D4A1D">
        <w:rPr>
          <w:rFonts w:ascii="Times New Roman" w:hAnsi="Times New Roman" w:cs="Times New Roman"/>
          <w:color w:val="000000"/>
          <w:sz w:val="20"/>
          <w:szCs w:val="20"/>
        </w:rPr>
        <w:t>Оленівська ЗОШ І-ІІІ ст.</w:t>
      </w:r>
      <w:r w:rsidRPr="003D4A1D">
        <w:rPr>
          <w:rFonts w:ascii="Times New Roman" w:hAnsi="Times New Roman" w:cs="Times New Roman"/>
          <w:color w:val="000000"/>
          <w:sz w:val="20"/>
          <w:szCs w:val="20"/>
        </w:rPr>
        <w:tab/>
        <w:t>16441, село Оленівка , вул. Шевченка, 93</w:t>
      </w:r>
    </w:p>
    <w:p w:rsidR="00A45085" w:rsidRPr="003D4A1D" w:rsidRDefault="00A45085" w:rsidP="00A45085">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13.</w:t>
      </w:r>
      <w:r w:rsidRPr="003D4A1D">
        <w:rPr>
          <w:sz w:val="20"/>
          <w:szCs w:val="20"/>
        </w:rPr>
        <w:t xml:space="preserve"> </w:t>
      </w:r>
      <w:r w:rsidRPr="003D4A1D">
        <w:rPr>
          <w:rFonts w:ascii="Times New Roman" w:hAnsi="Times New Roman" w:cs="Times New Roman"/>
          <w:color w:val="000000"/>
          <w:sz w:val="20"/>
          <w:szCs w:val="20"/>
        </w:rPr>
        <w:t>Ядутинська ЗОШ I-III ступенів</w:t>
      </w:r>
      <w:r w:rsidRPr="003D4A1D">
        <w:rPr>
          <w:rFonts w:ascii="Times New Roman" w:hAnsi="Times New Roman" w:cs="Times New Roman"/>
          <w:color w:val="000000"/>
          <w:sz w:val="20"/>
          <w:szCs w:val="20"/>
        </w:rPr>
        <w:tab/>
        <w:t>16424,село Ядути , вул.Сіверська, 70</w:t>
      </w:r>
    </w:p>
    <w:p w:rsidR="00A45085" w:rsidRPr="003D4A1D" w:rsidRDefault="00A45085" w:rsidP="00A45085">
      <w:pPr>
        <w:autoSpaceDE w:val="0"/>
        <w:autoSpaceDN w:val="0"/>
        <w:adjustRightInd w:val="0"/>
        <w:spacing w:after="0" w:line="210" w:lineRule="atLeast"/>
        <w:ind w:firstLine="227"/>
        <w:jc w:val="both"/>
        <w:textAlignment w:val="center"/>
        <w:rPr>
          <w:rFonts w:ascii="Times New Roman" w:hAnsi="Times New Roman" w:cs="Times New Roman"/>
          <w:color w:val="000000"/>
          <w:sz w:val="20"/>
          <w:szCs w:val="20"/>
        </w:rPr>
      </w:pPr>
      <w:r w:rsidRPr="003D4A1D">
        <w:rPr>
          <w:rFonts w:ascii="Times New Roman" w:hAnsi="Times New Roman" w:cs="Times New Roman"/>
          <w:color w:val="000000"/>
          <w:sz w:val="20"/>
          <w:szCs w:val="20"/>
        </w:rPr>
        <w:t>14.</w:t>
      </w:r>
      <w:r w:rsidRPr="003D4A1D">
        <w:rPr>
          <w:sz w:val="20"/>
          <w:szCs w:val="20"/>
        </w:rPr>
        <w:t xml:space="preserve"> </w:t>
      </w:r>
      <w:r w:rsidRPr="003D4A1D">
        <w:rPr>
          <w:rFonts w:ascii="Times New Roman" w:hAnsi="Times New Roman" w:cs="Times New Roman"/>
          <w:color w:val="000000"/>
          <w:sz w:val="20"/>
          <w:szCs w:val="20"/>
        </w:rPr>
        <w:t>Шаповалівська  ЗОШ I-III ступенів</w:t>
      </w:r>
      <w:r w:rsidRPr="003D4A1D">
        <w:rPr>
          <w:rFonts w:ascii="Times New Roman" w:hAnsi="Times New Roman" w:cs="Times New Roman"/>
          <w:color w:val="000000"/>
          <w:sz w:val="20"/>
          <w:szCs w:val="20"/>
        </w:rPr>
        <w:tab/>
        <w:t>16430,с.Шаповалівка , вул.Свято-Миколаївська, 9</w:t>
      </w:r>
    </w:p>
    <w:p w:rsidR="00FF6F72" w:rsidRPr="00BA430B" w:rsidRDefault="00FF6F72">
      <w:pPr>
        <w:spacing w:after="0" w:line="240" w:lineRule="auto"/>
        <w:jc w:val="both"/>
        <w:rPr>
          <w:rFonts w:ascii="Times New Roman" w:eastAsia="Times New Roman" w:hAnsi="Times New Roman" w:cs="Times New Roman"/>
          <w:sz w:val="24"/>
          <w:szCs w:val="24"/>
        </w:rPr>
      </w:pPr>
    </w:p>
    <w:sectPr w:rsidR="00FF6F72" w:rsidRPr="00BA430B" w:rsidSect="004A3ADE">
      <w:pgSz w:w="11906" w:h="16838"/>
      <w:pgMar w:top="850" w:right="850" w:bottom="850" w:left="1417" w:header="708" w:footer="708" w:gutter="0"/>
      <w:pgNumType w:start="1"/>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compat/>
  <w:rsids>
    <w:rsidRoot w:val="00FF6F72"/>
    <w:rsid w:val="000F5060"/>
    <w:rsid w:val="004A3ADE"/>
    <w:rsid w:val="00A45085"/>
    <w:rsid w:val="00BA430B"/>
    <w:rsid w:val="00BE6C08"/>
    <w:rsid w:val="00E72A55"/>
    <w:rsid w:val="00FF6F7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style>
  <w:style w:type="paragraph" w:styleId="1">
    <w:name w:val="heading 1"/>
    <w:basedOn w:val="a"/>
    <w:next w:val="a"/>
    <w:rsid w:val="004A3ADE"/>
    <w:pPr>
      <w:keepNext/>
      <w:keepLines/>
      <w:spacing w:before="480" w:after="120"/>
      <w:outlineLvl w:val="0"/>
    </w:pPr>
    <w:rPr>
      <w:b/>
      <w:sz w:val="48"/>
      <w:szCs w:val="48"/>
    </w:rPr>
  </w:style>
  <w:style w:type="paragraph" w:styleId="2">
    <w:name w:val="heading 2"/>
    <w:basedOn w:val="a"/>
    <w:next w:val="a"/>
    <w:rsid w:val="004A3ADE"/>
    <w:pPr>
      <w:keepNext/>
      <w:keepLines/>
      <w:spacing w:before="360" w:after="80"/>
      <w:outlineLvl w:val="1"/>
    </w:pPr>
    <w:rPr>
      <w:b/>
      <w:sz w:val="36"/>
      <w:szCs w:val="36"/>
    </w:rPr>
  </w:style>
  <w:style w:type="paragraph" w:styleId="3">
    <w:name w:val="heading 3"/>
    <w:basedOn w:val="a"/>
    <w:next w:val="a"/>
    <w:rsid w:val="004A3ADE"/>
    <w:pPr>
      <w:keepNext/>
      <w:keepLines/>
      <w:spacing w:before="280" w:after="80"/>
      <w:outlineLvl w:val="2"/>
    </w:pPr>
    <w:rPr>
      <w:b/>
      <w:sz w:val="28"/>
      <w:szCs w:val="28"/>
    </w:rPr>
  </w:style>
  <w:style w:type="paragraph" w:styleId="4">
    <w:name w:val="heading 4"/>
    <w:basedOn w:val="a"/>
    <w:next w:val="a"/>
    <w:rsid w:val="004A3ADE"/>
    <w:pPr>
      <w:keepNext/>
      <w:keepLines/>
      <w:spacing w:before="240" w:after="40"/>
      <w:outlineLvl w:val="3"/>
    </w:pPr>
    <w:rPr>
      <w:b/>
      <w:sz w:val="24"/>
      <w:szCs w:val="24"/>
    </w:rPr>
  </w:style>
  <w:style w:type="paragraph" w:styleId="5">
    <w:name w:val="heading 5"/>
    <w:basedOn w:val="a"/>
    <w:next w:val="a"/>
    <w:rsid w:val="004A3ADE"/>
    <w:pPr>
      <w:keepNext/>
      <w:keepLines/>
      <w:spacing w:before="220" w:after="40"/>
      <w:outlineLvl w:val="4"/>
    </w:pPr>
    <w:rPr>
      <w:b/>
    </w:rPr>
  </w:style>
  <w:style w:type="paragraph" w:styleId="6">
    <w:name w:val="heading 6"/>
    <w:basedOn w:val="a"/>
    <w:next w:val="a"/>
    <w:rsid w:val="004A3ADE"/>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4A3ADE"/>
    <w:tblPr>
      <w:tblCellMar>
        <w:top w:w="0" w:type="dxa"/>
        <w:left w:w="0" w:type="dxa"/>
        <w:bottom w:w="0" w:type="dxa"/>
        <w:right w:w="0" w:type="dxa"/>
      </w:tblCellMar>
    </w:tblPr>
  </w:style>
  <w:style w:type="paragraph" w:styleId="a3">
    <w:name w:val="Title"/>
    <w:basedOn w:val="a"/>
    <w:next w:val="a"/>
    <w:rsid w:val="004A3ADE"/>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Subtitle"/>
    <w:basedOn w:val="a"/>
    <w:next w:val="a"/>
    <w:rsid w:val="004A3ADE"/>
    <w:pPr>
      <w:keepNext/>
      <w:keepLines/>
      <w:spacing w:before="360" w:after="80"/>
    </w:pPr>
    <w:rPr>
      <w:rFonts w:ascii="Georgia" w:eastAsia="Georgia" w:hAnsi="Georgia" w:cs="Georgia"/>
      <w:i/>
      <w:color w:val="666666"/>
      <w:sz w:val="48"/>
      <w:szCs w:val="48"/>
    </w:rPr>
  </w:style>
  <w:style w:type="table" w:customStyle="1" w:styleId="a7">
    <w:basedOn w:val="TableNormal"/>
    <w:rsid w:val="004A3ADE"/>
    <w:pPr>
      <w:spacing w:after="0" w:line="240" w:lineRule="auto"/>
    </w:pPr>
    <w:tblPr>
      <w:tblStyleRowBandSize w:val="1"/>
      <w:tblStyleColBandSize w:val="1"/>
      <w:tblCellMar>
        <w:top w:w="0" w:type="dxa"/>
        <w:left w:w="108" w:type="dxa"/>
        <w:bottom w:w="0" w:type="dxa"/>
        <w:right w:w="108" w:type="dxa"/>
      </w:tblCellMar>
    </w:tblPr>
  </w:style>
  <w:style w:type="paragraph" w:styleId="a8">
    <w:name w:val="List Paragraph"/>
    <w:aliases w:val="Number Bullets,Список уровня 2,Elenco Normale,----,EBRD List,CA bullets,название табл/рис,AC List 01,1 Буллет,List Paragraph (numbered (a)),List Paragraph_Num123,заголовок 1.1,Текст таблицы"/>
    <w:basedOn w:val="a"/>
    <w:uiPriority w:val="34"/>
    <w:qFormat/>
    <w:rsid w:val="00E72A55"/>
    <w:pPr>
      <w:widowControl w:val="0"/>
      <w:suppressAutoHyphens/>
      <w:spacing w:after="200" w:line="276" w:lineRule="auto"/>
      <w:ind w:left="720"/>
      <w:contextualSpacing/>
    </w:pPr>
    <w:rPr>
      <w:rFonts w:cs="Times New Roman"/>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uk-UA" w:eastAsia="uk-UA"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72AC"/>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character" w:customStyle="1" w:styleId="rvts0">
    <w:name w:val="rvts0"/>
    <w:basedOn w:val="a0"/>
    <w:rsid w:val="002B72AC"/>
  </w:style>
  <w:style w:type="character" w:styleId="a4">
    <w:name w:val="Emphasis"/>
    <w:uiPriority w:val="20"/>
    <w:qFormat/>
    <w:rsid w:val="002B72AC"/>
    <w:rPr>
      <w:i/>
      <w:iCs/>
    </w:rPr>
  </w:style>
  <w:style w:type="table" w:styleId="a5">
    <w:name w:val="Table Grid"/>
    <w:basedOn w:val="a1"/>
    <w:uiPriority w:val="39"/>
    <w:rsid w:val="002B72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Subtitle"/>
    <w:basedOn w:val="a"/>
    <w:next w:val="a"/>
    <w:pPr>
      <w:keepNext/>
      <w:keepLines/>
      <w:spacing w:before="360" w:after="80"/>
    </w:pPr>
    <w:rPr>
      <w:rFonts w:ascii="Georgia" w:eastAsia="Georgia" w:hAnsi="Georgia" w:cs="Georgia"/>
      <w:i/>
      <w:color w:val="666666"/>
      <w:sz w:val="48"/>
      <w:szCs w:val="48"/>
    </w:rPr>
  </w:style>
  <w:style w:type="table" w:customStyle="1" w:styleId="a7">
    <w:basedOn w:val="TableNormal"/>
    <w:pPr>
      <w:spacing w:after="0" w:line="240" w:lineRule="auto"/>
    </w:pPr>
    <w:tblPr>
      <w:tblStyleRowBandSize w:val="1"/>
      <w:tblStyleColBandSize w:val="1"/>
      <w:tblCellMar>
        <w:left w:w="108" w:type="dxa"/>
        <w:right w:w="108" w:type="dxa"/>
      </w:tblCellMar>
    </w:tblPr>
  </w:style>
  <w:style w:type="paragraph" w:styleId="a8">
    <w:name w:val="List Paragraph"/>
    <w:aliases w:val="Number Bullets,Список уровня 2,Elenco Normale,----,EBRD List,CA bullets,название табл/рис,AC List 01,1 Буллет,List Paragraph (numbered (a)),List Paragraph_Num123,заголовок 1.1,Текст таблицы"/>
    <w:basedOn w:val="a"/>
    <w:uiPriority w:val="34"/>
    <w:qFormat/>
    <w:rsid w:val="00E72A55"/>
    <w:pPr>
      <w:widowControl w:val="0"/>
      <w:suppressAutoHyphens/>
      <w:spacing w:after="200" w:line="276" w:lineRule="auto"/>
      <w:ind w:left="720"/>
      <w:contextualSpacing/>
    </w:pPr>
    <w:rPr>
      <w:rFonts w:cs="Times New Roman"/>
      <w:sz w:val="20"/>
      <w:szCs w:val="20"/>
      <w:lang w:eastAsia="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uCBK5a2EjbfyQrdiFF789GQR/w==">AMUW2mUJA8AXZASJD7/FLCtqKi/Hpm3W8fPYlO07aarNGZnC2CAANKu3zEUrvJpkdN03rdbZ8pySEM5/53HBSmhjnZV4EYqhqI3zTk1Do5IHCb84fFdIpkQ=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5</Pages>
  <Words>2399</Words>
  <Characters>13680</Characters>
  <Application>Microsoft Office Word</Application>
  <DocSecurity>0</DocSecurity>
  <Lines>114</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16047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userua12</dc:creator>
  <cp:lastModifiedBy>RePack by SPecialiST</cp:lastModifiedBy>
  <cp:revision>5</cp:revision>
  <dcterms:created xsi:type="dcterms:W3CDTF">2021-03-31T12:56:00Z</dcterms:created>
  <dcterms:modified xsi:type="dcterms:W3CDTF">2025-02-21T13:56:00Z</dcterms:modified>
</cp:coreProperties>
</file>